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5739C0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5739C0" w:rsidRPr="005739C0">
              <w:rPr>
                <w:rFonts w:ascii="Calibri" w:eastAsia="Times New Roman" w:hAnsi="Calibri" w:cs="Times New Roman"/>
                <w:szCs w:val="20"/>
                <w:lang w:eastAsia="pl-PL"/>
              </w:rPr>
              <w:t>Modernizacja metod i treści kształcenia kierunku mechatronik w Zespole Szkół Elektronicznych</w:t>
            </w:r>
            <w:r w:rsidR="005739C0">
              <w:rPr>
                <w:rFonts w:ascii="Calibri" w:eastAsia="Times New Roman" w:hAnsi="Calibri" w:cs="Times New Roman"/>
                <w:szCs w:val="20"/>
                <w:lang w:eastAsia="pl-PL"/>
              </w:rPr>
              <w:br/>
            </w:r>
            <w:r w:rsidR="005739C0" w:rsidRPr="005739C0">
              <w:rPr>
                <w:rFonts w:ascii="Calibri" w:eastAsia="Times New Roman" w:hAnsi="Calibri" w:cs="Times New Roman"/>
                <w:szCs w:val="20"/>
                <w:lang w:eastAsia="pl-PL"/>
              </w:rPr>
              <w:t xml:space="preserve"> i Telekomunikacyjnych w Olsztynie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 xml:space="preserve">2 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1 Rozwój kształcenia i szkolenia zawodowego</w:t>
            </w:r>
            <w:r w:rsid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 </w:t>
            </w:r>
          </w:p>
        </w:tc>
      </w:tr>
    </w:tbl>
    <w:p w:rsid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430146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26F22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spół Szkół Elektronicznych i Telekomunikacyjnych w Olsztynie, 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br/>
              <w:t>ul. Bałtycka 37a 10-144 Olsztyn</w:t>
            </w: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ELEKTRONIK</w:t>
            </w:r>
            <w:r w:rsidR="001B1D77">
              <w:rPr>
                <w:rFonts w:ascii="Calibri" w:eastAsia="Times New Roman" w:hAnsi="Calibri" w:cs="Times New Roman"/>
                <w:sz w:val="20"/>
                <w:szCs w:val="16"/>
              </w:rPr>
              <w:t>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ELEKTROMECHANIKA</w:t>
            </w: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MECHATRONIKA </w:t>
            </w:r>
          </w:p>
          <w:p w:rsidR="00430146" w:rsidRPr="001B1D7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ENERGETYKA ODNAWIALNA 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Ulica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Nr budynku/lokalu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Miejscowość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Kod pocztowy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Kraj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Województwo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Powiat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Gmina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634129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F94DF9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F94DF9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634129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634129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634129">
        <w:trPr>
          <w:trHeight w:val="148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przebywająca w gospodarstwie domowym bez osób pracujących</w:t>
            </w:r>
          </w:p>
          <w:p w:rsidR="00430146" w:rsidRPr="00430146" w:rsidRDefault="00430146" w:rsidP="0074148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 tym: w gospodarstwie domowym                 z dziećmi pozostającymi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5B326" wp14:editId="289685AF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13970</wp:posOffset>
                      </wp:positionV>
                      <wp:extent cx="1684020" cy="967740"/>
                      <wp:effectExtent l="0" t="0" r="30480" b="228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96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8612" id="AutoShape 3" o:spid="_x0000_s1026" type="#_x0000_t32" style="position:absolute;margin-left:-4.6pt;margin-top:1.1pt;width:132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0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lsnqcTYI6CbzF7fMwjZwkprtnGOv+J6x4Fo8TOWyLazldaKWBf&#10;2yzWIocX50NvpLgmhNJKb4SUUQRSoQFKTCfTmOC0FCw4Q5iz7a6SFh1IkFH8xUHBcx9m9V6xCNZx&#10;wtYX2xMhzzYUlyrgwXTQzsU66+THIl2s5+t5Psons/UoT+t69Lyp8tFskz1O64e6qursZ2gty4tO&#10;MMZV6O6q2Sz/O01cXs9ZbTfV3taQvEeP+4Jmr/+x6UhvYPSsjZ1mp6290g4yjcGXJxXewf0d7PuH&#10;v/oFAAD//wMAUEsDBBQABgAIAAAAIQCqDvAf3gAAAAgBAAAPAAAAZHJzL2Rvd25yZXYueG1sTI/B&#10;TsMwEETvSPyDtUhcUOvUIhFN41QVEgeOtJV6deMlSYnXUew0oV/PcoLTajRPszPFdnaduOIQWk8a&#10;VssEBFLlbUu1huPhbfECIkRD1nSeUMM3BtiW93eFya2f6AOv+1gLDqGQGw1NjH0uZagadCYsfY/E&#10;3qcfnIksh1rawUwc7jqpkiSTzrTEHxrT42uD1dd+dBowjOkq2a1dfXy/TU8ndbtM/UHrx4d5twER&#10;cY5/MPzW5+pQcqezH8kG0WlYrBWTGhQftlWa8bQzc+lzBrIs5P8B5Q8AAAD//wMAUEsBAi0AFAAG&#10;AAgAAAAhALaDOJL+AAAA4QEAABMAAAAAAAAAAAAAAAAAAAAAAFtDb250ZW50X1R5cGVzXS54bWxQ&#10;SwECLQAUAAYACAAAACEAOP0h/9YAAACUAQAACwAAAAAAAAAAAAAAAAAvAQAAX3JlbHMvLnJlbHNQ&#10;SwECLQAUAAYACAAAACEAnJgdOSMCAABABAAADgAAAAAAAAAAAAAAAAAuAgAAZHJzL2Uyb0RvYy54&#10;bWxQSwECLQAUAAYACAAAACEAqg7wH94AAAAIAQAADwAAAAAAAAAAAAAAAAB9BAAAZHJzL2Rvd25y&#10;ZXYueG1sUEsFBgAAAAAEAAQA8wAAAIgFAAAAAA==&#10;"/>
                  </w:pict>
                </mc:Fallback>
              </mc:AlternateConten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żyjąca w gospodarstwie składającym się z jednej osoby dorosłej i dzieci pozostających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34BFD" wp14:editId="7AD6F25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9525</wp:posOffset>
                      </wp:positionV>
                      <wp:extent cx="1714500" cy="762000"/>
                      <wp:effectExtent l="0" t="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B992E" id="AutoShape 4" o:spid="_x0000_s1026" type="#_x0000_t32" style="position:absolute;margin-left:-4.6pt;margin-top:.75pt;width:13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UqIg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zysZzCugKhKbW0YkB7Vq3nW9LtDSlcdUS2PwW8nA7lZyEjepYSLM1BkN3zRDGII4Mdd&#10;HRvbB0jYAjpGSk43SvjRIwofs4csn6bAHAXfwwwoj5wlpLhmG+v8Z657FIwSO2+JaDtfaaWAfW2z&#10;WIscnp0PvZHimhBKK70RUkYRSIWGEi+mk2lMcFoKFpwhzNl2V0mLDiTIKP7ioOC5D7N6r1gE6zhh&#10;64vtiZBnG4pLFfBgOmjnYp118mORLtbz9Twf5ZPZepSndT162lT5aLbJHqb1p7qq6uxnaC3Li04w&#10;xlXo7qrZLP87TVxez1ltN9Xe1pC8R4/7gmav/7HpSG9g9KyNnWanrb3SDjKNwZcnFd7B/R3s+4e/&#10;+gUAAP//AwBQSwMEFAAGAAgAAAAhAJWqfl/ZAAAACAEAAA8AAABkcnMvZG93bnJldi54bWxMT7tu&#10;wjAU3SvxD9ZF6lKBjSVQSeMghMTQsYDU1cS3Sdr4OoodkvL1vZ3a8Tx0Hvlu8q24YR+bQAZWSwUC&#10;qQyuocrA5XxcPIOIyZKzbSA08I0RdsXsIbeZCyO94e2UKsEhFDNroE6py6SMZY3exmXokFj7CL23&#10;iWFfSdfbkcN9K7VSG+ltQ9xQ2w4PNZZfp8EbwDisV2q/9dXl9T4+vev759idjXmcT/sXEAmn9GeG&#10;3/k8HQredA0DuShaA4utZifzaxAs643iJ1fGmhlZ5PL/geIHAAD//wMAUEsBAi0AFAAGAAgAAAAh&#10;ALaDOJL+AAAA4QEAABMAAAAAAAAAAAAAAAAAAAAAAFtDb250ZW50X1R5cGVzXS54bWxQSwECLQAU&#10;AAYACAAAACEAOP0h/9YAAACUAQAACwAAAAAAAAAAAAAAAAAvAQAAX3JlbHMvLnJlbHNQSwECLQAU&#10;AAYACAAAACEABxllKiICAABABAAADgAAAAAAAAAAAAAAAAAuAgAAZHJzL2Uyb0RvYy54bWxQSwEC&#10;LQAUAAYACAAAACEAlap+X9kAAAAIAQAADwAAAAAAAAAAAAAAAAB8BAAAZHJzL2Rvd25yZXYueG1s&#10;UEsFBgAAAAAEAAQA8wAAAIIFAAAAAA=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FB0C9A" w:rsidRPr="00FB0C9A">
        <w:rPr>
          <w:rFonts w:ascii="Calibri" w:eastAsia="Times New Roman" w:hAnsi="Calibri" w:cs="Times New Roman"/>
          <w:szCs w:val="20"/>
          <w:lang w:eastAsia="pl-PL"/>
        </w:rPr>
        <w:t xml:space="preserve">Modernizacja metod i treści kształcenia kierunku mechatronik w Zespole Szkół Elektronicznych </w:t>
      </w:r>
      <w:r w:rsidR="00FB0C9A">
        <w:rPr>
          <w:rFonts w:ascii="Calibri" w:eastAsia="Times New Roman" w:hAnsi="Calibri" w:cs="Times New Roman"/>
          <w:szCs w:val="20"/>
          <w:lang w:eastAsia="pl-PL"/>
        </w:rPr>
        <w:br/>
      </w:r>
      <w:r w:rsidR="00FB0C9A" w:rsidRPr="00FB0C9A">
        <w:rPr>
          <w:rFonts w:ascii="Calibri" w:eastAsia="Times New Roman" w:hAnsi="Calibri" w:cs="Times New Roman"/>
          <w:szCs w:val="20"/>
          <w:lang w:eastAsia="pl-PL"/>
        </w:rPr>
        <w:t>i Telekomunikacyjnych w Olsztynie</w:t>
      </w:r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FB0C9A">
        <w:rPr>
          <w:rFonts w:ascii="Calibri" w:eastAsia="Times New Roman" w:hAnsi="Calibri" w:cs="Times New Roman"/>
          <w:lang w:eastAsia="pl-PL"/>
        </w:rPr>
        <w:t>Miasto Olsztyn oraz Zespół Szkół Elektronicznych i Telekomunikacyjnych w Olsztynie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737"/>
      </w:tblGrid>
      <w:tr w:rsidR="00430146" w:rsidRPr="00430146" w:rsidTr="00456418">
        <w:trPr>
          <w:trHeight w:val="94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bookmarkStart w:id="0" w:name="_GoBack"/>
            <w:bookmarkEnd w:id="0"/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456418">
        <w:trPr>
          <w:trHeight w:val="3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56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25" w:rsidRDefault="00762125" w:rsidP="00B469CE">
      <w:pPr>
        <w:spacing w:after="0" w:line="240" w:lineRule="auto"/>
      </w:pPr>
      <w:r>
        <w:separator/>
      </w:r>
    </w:p>
  </w:endnote>
  <w:endnote w:type="continuationSeparator" w:id="0">
    <w:p w:rsidR="00762125" w:rsidRDefault="0076212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25" w:rsidRDefault="00762125" w:rsidP="00B469CE">
      <w:pPr>
        <w:spacing w:after="0" w:line="240" w:lineRule="auto"/>
      </w:pPr>
      <w:r>
        <w:separator/>
      </w:r>
    </w:p>
  </w:footnote>
  <w:footnote w:type="continuationSeparator" w:id="0">
    <w:p w:rsidR="00762125" w:rsidRDefault="0076212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26F22"/>
    <w:rsid w:val="000566B6"/>
    <w:rsid w:val="000F01DE"/>
    <w:rsid w:val="00103D04"/>
    <w:rsid w:val="0013055B"/>
    <w:rsid w:val="001B1D77"/>
    <w:rsid w:val="001F5A9B"/>
    <w:rsid w:val="00265538"/>
    <w:rsid w:val="002A5549"/>
    <w:rsid w:val="002B7847"/>
    <w:rsid w:val="002B7E2F"/>
    <w:rsid w:val="002C404A"/>
    <w:rsid w:val="002F1898"/>
    <w:rsid w:val="002F6E20"/>
    <w:rsid w:val="00350268"/>
    <w:rsid w:val="003677CD"/>
    <w:rsid w:val="003708A9"/>
    <w:rsid w:val="003C1F59"/>
    <w:rsid w:val="003D7E7B"/>
    <w:rsid w:val="0040217B"/>
    <w:rsid w:val="00430146"/>
    <w:rsid w:val="00456418"/>
    <w:rsid w:val="004746D2"/>
    <w:rsid w:val="00572610"/>
    <w:rsid w:val="005739C0"/>
    <w:rsid w:val="005B3E4B"/>
    <w:rsid w:val="005E40E2"/>
    <w:rsid w:val="006119B5"/>
    <w:rsid w:val="006223C0"/>
    <w:rsid w:val="00634129"/>
    <w:rsid w:val="0070010F"/>
    <w:rsid w:val="00707F21"/>
    <w:rsid w:val="00741484"/>
    <w:rsid w:val="00762125"/>
    <w:rsid w:val="0083048B"/>
    <w:rsid w:val="008F4EA9"/>
    <w:rsid w:val="00AB33B1"/>
    <w:rsid w:val="00AF7526"/>
    <w:rsid w:val="00B404D2"/>
    <w:rsid w:val="00B469CE"/>
    <w:rsid w:val="00B560A8"/>
    <w:rsid w:val="00B933CD"/>
    <w:rsid w:val="00BB5E73"/>
    <w:rsid w:val="00BC1FA3"/>
    <w:rsid w:val="00BD77C3"/>
    <w:rsid w:val="00CA2E12"/>
    <w:rsid w:val="00DA2BAC"/>
    <w:rsid w:val="00DC5747"/>
    <w:rsid w:val="00DC6C17"/>
    <w:rsid w:val="00DF0632"/>
    <w:rsid w:val="00E25960"/>
    <w:rsid w:val="00E34326"/>
    <w:rsid w:val="00F35398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83C8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1427-130C-4888-92E0-409CB3D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2017-08-03T13:01:00Z</dcterms:created>
  <dcterms:modified xsi:type="dcterms:W3CDTF">2017-10-13T14:41:00Z</dcterms:modified>
</cp:coreProperties>
</file>