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396"/>
        <w:gridCol w:w="4825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806E4C">
              <w:rPr>
                <w:rStyle w:val="FontStyle42"/>
                <w:rFonts w:ascii="Calibri" w:hAnsi="Calibri" w:cs="Calibri"/>
                <w:b/>
                <w:color w:val="000000"/>
              </w:rPr>
              <w:t>81</w:t>
            </w:r>
            <w:r w:rsidR="00E7277B">
              <w:rPr>
                <w:rStyle w:val="FontStyle42"/>
                <w:rFonts w:ascii="Calibri" w:hAnsi="Calibri" w:cs="Calibri"/>
                <w:b/>
                <w:color w:val="000000"/>
              </w:rPr>
              <w:t>G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806E4C">
              <w:rPr>
                <w:rStyle w:val="FontStyle42"/>
                <w:rFonts w:ascii="Calibri" w:hAnsi="Calibri" w:cs="Calibri"/>
                <w:b/>
                <w:color w:val="000000"/>
              </w:rPr>
              <w:t>7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>Tytuł projektu:</w:t>
            </w:r>
            <w:r w:rsidR="00443814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 xml:space="preserve"> </w:t>
            </w:r>
            <w:r w:rsidR="00443814" w:rsidRPr="00443814">
              <w:rPr>
                <w:rFonts w:ascii="Calibri" w:hAnsi="Calibri" w:cs="Calibri"/>
                <w:bCs w:val="0"/>
                <w:sz w:val="20"/>
                <w:szCs w:val="18"/>
              </w:rPr>
              <w:t>Uczeń z certyfikatem</w:t>
            </w:r>
            <w:r w:rsidR="00443814">
              <w:rPr>
                <w:b w:val="0"/>
                <w:bCs w:val="0"/>
                <w:sz w:val="20"/>
                <w:szCs w:val="18"/>
              </w:rPr>
              <w:t xml:space="preserve"> </w:t>
            </w:r>
          </w:p>
        </w:tc>
      </w:tr>
      <w:tr w:rsidR="00544551" w:rsidRPr="00FA143C" w:rsidTr="00866490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396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4825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EE703E" w:rsidRPr="00FA143C" w:rsidTr="00866490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8664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</w:t>
            </w:r>
            <w:r w:rsidR="008664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EE703E" w:rsidRPr="00753BE2" w:rsidRDefault="00866490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</w:t>
            </w:r>
            <w:r w:rsidR="00EE703E">
              <w:rPr>
                <w:rFonts w:asciiTheme="minorHAnsi" w:hAnsiTheme="minorHAnsi" w:cs="Calibri"/>
                <w:b w:val="0"/>
                <w:sz w:val="20"/>
              </w:rPr>
              <w:t>:00-1</w:t>
            </w: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 w:rsidR="00EE703E">
              <w:rPr>
                <w:rFonts w:asciiTheme="minorHAnsi" w:hAnsiTheme="minorHAnsi" w:cs="Calibri"/>
                <w:b w:val="0"/>
                <w:sz w:val="20"/>
              </w:rPr>
              <w:t>:45</w:t>
            </w:r>
          </w:p>
        </w:tc>
        <w:tc>
          <w:tcPr>
            <w:tcW w:w="4825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866490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E703E" w:rsidRPr="00FA143C" w:rsidTr="00866490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8664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</w:t>
            </w:r>
            <w:r w:rsidR="008664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15:00-18:45</w:t>
            </w:r>
          </w:p>
        </w:tc>
        <w:tc>
          <w:tcPr>
            <w:tcW w:w="4825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866490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</w:tr>
      <w:tr w:rsidR="00EE703E" w:rsidRPr="00FA143C" w:rsidTr="00866490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8664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</w:t>
            </w:r>
            <w:r w:rsidR="008664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</w:t>
            </w:r>
            <w:r w:rsidR="00866490">
              <w:rPr>
                <w:rFonts w:asciiTheme="minorHAnsi" w:hAnsiTheme="minorHAnsi" w:cs="Calibri"/>
                <w:b w:val="0"/>
                <w:sz w:val="20"/>
              </w:rPr>
              <w:t>4</w:t>
            </w:r>
            <w:r>
              <w:rPr>
                <w:rFonts w:asciiTheme="minorHAnsi" w:hAnsiTheme="minorHAnsi" w:cs="Calibri"/>
                <w:b w:val="0"/>
                <w:sz w:val="20"/>
              </w:rPr>
              <w:t>:</w:t>
            </w:r>
            <w:r w:rsidR="00866490">
              <w:rPr>
                <w:rFonts w:asciiTheme="minorHAnsi" w:hAnsiTheme="minorHAnsi" w:cs="Calibri"/>
                <w:b w:val="0"/>
                <w:sz w:val="20"/>
              </w:rPr>
              <w:t>15</w:t>
            </w:r>
            <w:r>
              <w:rPr>
                <w:rFonts w:asciiTheme="minorHAnsi" w:hAnsiTheme="minorHAnsi" w:cs="Calibri"/>
                <w:b w:val="0"/>
                <w:sz w:val="20"/>
              </w:rPr>
              <w:t>-18:</w:t>
            </w:r>
            <w:r w:rsidR="00866490">
              <w:rPr>
                <w:rFonts w:asciiTheme="minorHAnsi" w:hAnsiTheme="minorHAnsi" w:cs="Calibri"/>
                <w:b w:val="0"/>
                <w:sz w:val="20"/>
              </w:rPr>
              <w:t>00</w:t>
            </w:r>
          </w:p>
        </w:tc>
        <w:tc>
          <w:tcPr>
            <w:tcW w:w="4825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866490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307D7C" w:rsidRPr="00FA143C" w:rsidTr="00307D7C">
        <w:trPr>
          <w:trHeight w:val="567"/>
        </w:trPr>
        <w:tc>
          <w:tcPr>
            <w:tcW w:w="641" w:type="dxa"/>
            <w:vAlign w:val="center"/>
          </w:tcPr>
          <w:p w:rsidR="00307D7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</w:t>
            </w: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Elektryczność statyczna a urządzenia elektroniczne (zwane ESD)</w:t>
            </w:r>
          </w:p>
        </w:tc>
        <w:tc>
          <w:tcPr>
            <w:tcW w:w="2490" w:type="dxa"/>
            <w:vAlign w:val="center"/>
          </w:tcPr>
          <w:p w:rsidR="00307D7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307D7C" w:rsidRPr="00FA143C" w:rsidTr="00866490">
        <w:trPr>
          <w:trHeight w:val="567"/>
        </w:trPr>
        <w:tc>
          <w:tcPr>
            <w:tcW w:w="641" w:type="dxa"/>
            <w:vAlign w:val="center"/>
          </w:tcPr>
          <w:p w:rsidR="00307D7C" w:rsidRPr="00FA143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11.03.2019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15:00-18:00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307D7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</w:t>
            </w:r>
          </w:p>
        </w:tc>
      </w:tr>
      <w:tr w:rsidR="00307D7C" w:rsidRPr="00FA143C" w:rsidTr="00866490">
        <w:trPr>
          <w:trHeight w:val="567"/>
        </w:trPr>
        <w:tc>
          <w:tcPr>
            <w:tcW w:w="641" w:type="dxa"/>
            <w:vAlign w:val="center"/>
          </w:tcPr>
          <w:p w:rsidR="00307D7C" w:rsidRPr="00FA143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12.03.2019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15:00-18:45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307D7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307D7C" w:rsidRPr="00FA143C" w:rsidTr="00866490">
        <w:trPr>
          <w:trHeight w:val="567"/>
        </w:trPr>
        <w:tc>
          <w:tcPr>
            <w:tcW w:w="641" w:type="dxa"/>
            <w:vAlign w:val="center"/>
          </w:tcPr>
          <w:p w:rsidR="00307D7C" w:rsidRPr="00FA143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.03.2019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</w:t>
            </w:r>
            <w:r>
              <w:rPr>
                <w:rFonts w:asciiTheme="minorHAnsi" w:hAnsiTheme="minorHAnsi" w:cs="Calibri"/>
                <w:b w:val="0"/>
                <w:sz w:val="20"/>
              </w:rPr>
              <w:t>4</w:t>
            </w:r>
            <w:r>
              <w:rPr>
                <w:rFonts w:asciiTheme="minorHAnsi" w:hAnsiTheme="minorHAnsi" w:cs="Calibri"/>
                <w:b w:val="0"/>
                <w:sz w:val="20"/>
              </w:rPr>
              <w:t>:</w:t>
            </w:r>
            <w:r>
              <w:rPr>
                <w:rFonts w:asciiTheme="minorHAnsi" w:hAnsiTheme="minorHAnsi" w:cs="Calibri"/>
                <w:b w:val="0"/>
                <w:sz w:val="20"/>
              </w:rPr>
              <w:t>15</w:t>
            </w:r>
            <w:r>
              <w:rPr>
                <w:rFonts w:asciiTheme="minorHAnsi" w:hAnsiTheme="minorHAnsi" w:cs="Calibri"/>
                <w:b w:val="0"/>
                <w:sz w:val="20"/>
              </w:rPr>
              <w:t>-18:</w:t>
            </w:r>
            <w:r>
              <w:rPr>
                <w:rFonts w:asciiTheme="minorHAnsi" w:hAnsiTheme="minorHAnsi" w:cs="Calibri"/>
                <w:b w:val="0"/>
                <w:sz w:val="20"/>
              </w:rPr>
              <w:t>00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</w:tr>
      <w:tr w:rsidR="00307D7C" w:rsidRPr="00FA143C" w:rsidTr="00866490">
        <w:trPr>
          <w:trHeight w:val="567"/>
        </w:trPr>
        <w:tc>
          <w:tcPr>
            <w:tcW w:w="641" w:type="dxa"/>
            <w:vAlign w:val="center"/>
          </w:tcPr>
          <w:p w:rsidR="00307D7C" w:rsidRPr="00FA143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Elektryczność statyczna a urządzenia elektroniczne (zwane ESD)</w:t>
            </w:r>
          </w:p>
        </w:tc>
        <w:tc>
          <w:tcPr>
            <w:tcW w:w="2490" w:type="dxa"/>
            <w:vAlign w:val="center"/>
          </w:tcPr>
          <w:p w:rsidR="00307D7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307D7C" w:rsidRPr="00FA143C" w:rsidTr="00866490">
        <w:trPr>
          <w:trHeight w:val="567"/>
        </w:trPr>
        <w:tc>
          <w:tcPr>
            <w:tcW w:w="641" w:type="dxa"/>
            <w:vAlign w:val="center"/>
          </w:tcPr>
          <w:p w:rsidR="00307D7C" w:rsidRPr="00FA143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.03.2019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</w:t>
            </w:r>
            <w:r>
              <w:rPr>
                <w:rFonts w:asciiTheme="minorHAnsi" w:hAnsiTheme="minorHAnsi" w:cs="Calibri"/>
                <w:b w:val="0"/>
                <w:sz w:val="20"/>
              </w:rPr>
              <w:t>5</w:t>
            </w:r>
            <w:r>
              <w:rPr>
                <w:rFonts w:asciiTheme="minorHAnsi" w:hAnsiTheme="minorHAnsi" w:cs="Calibri"/>
                <w:b w:val="0"/>
                <w:sz w:val="20"/>
              </w:rPr>
              <w:t>:</w:t>
            </w:r>
            <w:r>
              <w:rPr>
                <w:rFonts w:asciiTheme="minorHAnsi" w:hAnsiTheme="minorHAnsi" w:cs="Calibri"/>
                <w:b w:val="0"/>
                <w:sz w:val="20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-18:</w:t>
            </w:r>
            <w:r>
              <w:rPr>
                <w:rFonts w:asciiTheme="minorHAnsi" w:hAnsiTheme="minorHAnsi" w:cs="Calibri"/>
                <w:b w:val="0"/>
                <w:sz w:val="20"/>
              </w:rPr>
              <w:t>45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307D7C" w:rsidRPr="00FA143C" w:rsidTr="00866490">
        <w:trPr>
          <w:trHeight w:val="567"/>
        </w:trPr>
        <w:tc>
          <w:tcPr>
            <w:tcW w:w="641" w:type="dxa"/>
            <w:vAlign w:val="center"/>
          </w:tcPr>
          <w:p w:rsidR="00307D7C" w:rsidRPr="00FA143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.03.2019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</w:t>
            </w:r>
            <w:r>
              <w:rPr>
                <w:rFonts w:asciiTheme="minorHAnsi" w:hAnsiTheme="minorHAnsi" w:cs="Calibri"/>
                <w:b w:val="0"/>
                <w:sz w:val="20"/>
              </w:rPr>
              <w:t>5</w:t>
            </w:r>
            <w:r>
              <w:rPr>
                <w:rFonts w:asciiTheme="minorHAnsi" w:hAnsiTheme="minorHAnsi" w:cs="Calibri"/>
                <w:b w:val="0"/>
                <w:sz w:val="20"/>
              </w:rPr>
              <w:t>:</w:t>
            </w:r>
            <w:r>
              <w:rPr>
                <w:rFonts w:asciiTheme="minorHAnsi" w:hAnsiTheme="minorHAnsi" w:cs="Calibri"/>
                <w:b w:val="0"/>
                <w:sz w:val="20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-18:</w:t>
            </w:r>
            <w:r>
              <w:rPr>
                <w:rFonts w:asciiTheme="minorHAnsi" w:hAnsiTheme="minorHAnsi" w:cs="Calibri"/>
                <w:b w:val="0"/>
                <w:sz w:val="20"/>
              </w:rPr>
              <w:t>45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</w:tr>
      <w:tr w:rsidR="00307D7C" w:rsidRPr="00FA143C" w:rsidTr="002F0D48">
        <w:trPr>
          <w:trHeight w:val="567"/>
        </w:trPr>
        <w:tc>
          <w:tcPr>
            <w:tcW w:w="641" w:type="dxa"/>
            <w:vAlign w:val="center"/>
          </w:tcPr>
          <w:p w:rsidR="00307D7C" w:rsidRDefault="00307D7C" w:rsidP="00307D7C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.2019</w:t>
            </w:r>
          </w:p>
        </w:tc>
        <w:tc>
          <w:tcPr>
            <w:tcW w:w="2963" w:type="dxa"/>
            <w:vAlign w:val="center"/>
          </w:tcPr>
          <w:p w:rsidR="00307D7C" w:rsidRPr="00FA143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396" w:type="dxa"/>
            <w:vAlign w:val="center"/>
          </w:tcPr>
          <w:p w:rsidR="00307D7C" w:rsidRPr="00753BE2" w:rsidRDefault="00307D7C" w:rsidP="00307D7C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4825" w:type="dxa"/>
            <w:vAlign w:val="center"/>
          </w:tcPr>
          <w:p w:rsidR="00307D7C" w:rsidRPr="00753BE2" w:rsidRDefault="00307D7C" w:rsidP="00307D7C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Elektryczność statyczna a urządzenia elektroniczne (zwane ESD)</w:t>
            </w:r>
          </w:p>
        </w:tc>
        <w:tc>
          <w:tcPr>
            <w:tcW w:w="2490" w:type="dxa"/>
            <w:vAlign w:val="center"/>
          </w:tcPr>
          <w:p w:rsidR="00307D7C" w:rsidRDefault="00307D7C" w:rsidP="00307D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</w:tbl>
    <w:p w:rsidR="000213F1" w:rsidRPr="000213F1" w:rsidRDefault="000213F1" w:rsidP="000213F1"/>
    <w:p w:rsidR="000213F1" w:rsidRPr="000213F1" w:rsidRDefault="000213F1" w:rsidP="000213F1"/>
    <w:p w:rsidR="000213F1" w:rsidRPr="000213F1" w:rsidRDefault="000213F1" w:rsidP="000213F1">
      <w:bookmarkStart w:id="1" w:name="_GoBack"/>
      <w:bookmarkEnd w:id="1"/>
    </w:p>
    <w:p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AA3" w:rsidRDefault="00866AA3">
      <w:r>
        <w:separator/>
      </w:r>
    </w:p>
  </w:endnote>
  <w:endnote w:type="continuationSeparator" w:id="0">
    <w:p w:rsidR="00866AA3" w:rsidRDefault="0086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AA3" w:rsidRDefault="00866AA3">
      <w:bookmarkStart w:id="0" w:name="_Hlk479772840"/>
      <w:bookmarkEnd w:id="0"/>
      <w:r>
        <w:separator/>
      </w:r>
    </w:p>
  </w:footnote>
  <w:footnote w:type="continuationSeparator" w:id="0">
    <w:p w:rsidR="00866AA3" w:rsidRDefault="00866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13F1"/>
    <w:rsid w:val="00034859"/>
    <w:rsid w:val="00040919"/>
    <w:rsid w:val="00041E2C"/>
    <w:rsid w:val="000455FE"/>
    <w:rsid w:val="000479C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07D7C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3E06F4"/>
    <w:rsid w:val="003E607A"/>
    <w:rsid w:val="0040129D"/>
    <w:rsid w:val="004043C1"/>
    <w:rsid w:val="0041207A"/>
    <w:rsid w:val="00413298"/>
    <w:rsid w:val="00432954"/>
    <w:rsid w:val="00432C1F"/>
    <w:rsid w:val="00443814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53BE2"/>
    <w:rsid w:val="00764CA8"/>
    <w:rsid w:val="00796B55"/>
    <w:rsid w:val="007A0A31"/>
    <w:rsid w:val="007A564D"/>
    <w:rsid w:val="007A59EB"/>
    <w:rsid w:val="007A6DBD"/>
    <w:rsid w:val="007B2770"/>
    <w:rsid w:val="007B73A2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66490"/>
    <w:rsid w:val="00866AA3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77521"/>
    <w:rsid w:val="00A96DF6"/>
    <w:rsid w:val="00AC232F"/>
    <w:rsid w:val="00AC5AED"/>
    <w:rsid w:val="00AC6D2D"/>
    <w:rsid w:val="00AE4A0C"/>
    <w:rsid w:val="00AE4DC2"/>
    <w:rsid w:val="00B002E0"/>
    <w:rsid w:val="00B01174"/>
    <w:rsid w:val="00B0220A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277B"/>
    <w:rsid w:val="00E73DDD"/>
    <w:rsid w:val="00E92F0A"/>
    <w:rsid w:val="00E96EC2"/>
    <w:rsid w:val="00E979AA"/>
    <w:rsid w:val="00EA2F16"/>
    <w:rsid w:val="00EB10D5"/>
    <w:rsid w:val="00EB45D0"/>
    <w:rsid w:val="00EB6D08"/>
    <w:rsid w:val="00EC65C6"/>
    <w:rsid w:val="00ED7753"/>
    <w:rsid w:val="00EE703E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  <w:rsid w:val="00FE7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5F1086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E88F-8546-4CDE-937F-731218F0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2506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3</cp:revision>
  <cp:lastPrinted>2017-04-07T08:49:00Z</cp:lastPrinted>
  <dcterms:created xsi:type="dcterms:W3CDTF">2019-03-08T07:50:00Z</dcterms:created>
  <dcterms:modified xsi:type="dcterms:W3CDTF">2019-03-08T07:53:00Z</dcterms:modified>
</cp:coreProperties>
</file>