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606A" w14:textId="77777777"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14:paraId="525B6905" w14:textId="77777777"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14:paraId="17D8CC98" w14:textId="77777777"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14:paraId="732DACA5" w14:textId="77777777"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14:paraId="3A453672" w14:textId="77777777"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467AAD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14:paraId="06DCE85D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14:paraId="63CADD06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14:paraId="788E1395" w14:textId="77777777"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14:paraId="7D922440" w14:textId="77777777"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6A85A575" w14:textId="77777777"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14:paraId="24295D3C" w14:textId="77777777"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EA9791" w14:textId="681F026A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9D47DB">
        <w:rPr>
          <w:rFonts w:ascii="Calibri" w:hAnsi="Calibri" w:cs="Calibri"/>
          <w:sz w:val="22"/>
          <w:szCs w:val="22"/>
        </w:rPr>
        <w:t xml:space="preserve"> </w:t>
      </w:r>
      <w:r w:rsidR="00485EBC">
        <w:rPr>
          <w:rFonts w:ascii="Calibri" w:hAnsi="Calibri" w:cs="Calibri"/>
          <w:sz w:val="22"/>
          <w:szCs w:val="22"/>
        </w:rPr>
        <w:t>Technicznych Zakładów Naukowych</w:t>
      </w:r>
      <w:r w:rsidR="001B6B70">
        <w:rPr>
          <w:rFonts w:ascii="Calibri" w:hAnsi="Calibri" w:cs="Calibri"/>
          <w:sz w:val="22"/>
          <w:szCs w:val="22"/>
        </w:rPr>
        <w:t xml:space="preserve"> w Dąbrowie Górniczej</w:t>
      </w:r>
      <w:r w:rsidR="00485EBC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6C1EC1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6C1EC1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</w:t>
      </w:r>
      <w:bookmarkStart w:id="0" w:name="_GoBack"/>
      <w:bookmarkEnd w:id="0"/>
      <w:r w:rsidRPr="009755AD">
        <w:rPr>
          <w:rFonts w:ascii="Calibri" w:hAnsi="Calibri" w:cs="Calibri"/>
          <w:sz w:val="22"/>
          <w:szCs w:val="22"/>
        </w:rPr>
        <w:t xml:space="preserve">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14:paraId="7FC58E88" w14:textId="77777777"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8F9F715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888CE41" w14:textId="77777777"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35D3D21" w14:textId="77777777"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2AFEC03B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A21557A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BD8EC15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24486" wp14:editId="176B7EC8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7278D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B77AE" wp14:editId="115B0A75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1788C" w14:textId="77777777"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5B567" w14:textId="77777777"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6CE6BF" w14:textId="77777777" w:rsidR="009755AD" w:rsidRPr="009755AD" w:rsidRDefault="009755AD" w:rsidP="009755AD"/>
    <w:p w14:paraId="1ADCD4F4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E332B" w14:textId="77777777" w:rsidR="0053036A" w:rsidRDefault="0053036A">
      <w:r>
        <w:separator/>
      </w:r>
    </w:p>
  </w:endnote>
  <w:endnote w:type="continuationSeparator" w:id="0">
    <w:p w14:paraId="4FA08D62" w14:textId="77777777" w:rsidR="0053036A" w:rsidRDefault="0053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1AB8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2FD1E6ED" w14:textId="77777777"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14:paraId="2294E306" w14:textId="77777777"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B3DB" w14:textId="77777777" w:rsidR="0053036A" w:rsidRDefault="0053036A">
      <w:r>
        <w:separator/>
      </w:r>
    </w:p>
  </w:footnote>
  <w:footnote w:type="continuationSeparator" w:id="0">
    <w:p w14:paraId="4BB33BE0" w14:textId="77777777" w:rsidR="0053036A" w:rsidRDefault="0053036A">
      <w:r>
        <w:continuationSeparator/>
      </w:r>
    </w:p>
  </w:footnote>
  <w:footnote w:id="1">
    <w:p w14:paraId="28AD363F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14:paraId="1806D46C" w14:textId="77777777"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14:paraId="590FFC4A" w14:textId="77777777"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14:paraId="554E808B" w14:textId="77777777"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9A7D" w14:textId="77777777"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09C00F29" wp14:editId="281260BA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158853" wp14:editId="291BC04E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5pt;height:11.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40A3C"/>
    <w:rsid w:val="00155F31"/>
    <w:rsid w:val="001600F6"/>
    <w:rsid w:val="00164DA4"/>
    <w:rsid w:val="00165CC6"/>
    <w:rsid w:val="001721E3"/>
    <w:rsid w:val="00184C5F"/>
    <w:rsid w:val="001858FF"/>
    <w:rsid w:val="001A19CA"/>
    <w:rsid w:val="001B6B70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44CAD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5EBC"/>
    <w:rsid w:val="0048773F"/>
    <w:rsid w:val="00496C38"/>
    <w:rsid w:val="004A039C"/>
    <w:rsid w:val="004A12F4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036A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1EC1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47DB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51EC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1054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 Chmielewska</cp:lastModifiedBy>
  <cp:revision>8</cp:revision>
  <cp:lastPrinted>2017-04-07T08:49:00Z</cp:lastPrinted>
  <dcterms:created xsi:type="dcterms:W3CDTF">2017-10-30T09:41:00Z</dcterms:created>
  <dcterms:modified xsi:type="dcterms:W3CDTF">2019-08-22T10:12:00Z</dcterms:modified>
</cp:coreProperties>
</file>