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5A6A3CCF" w:rsidR="005D510F" w:rsidRPr="006B42C1" w:rsidRDefault="00C44ABC" w:rsidP="00437978">
      <w:pPr>
        <w:spacing w:line="276" w:lineRule="auto"/>
        <w:rPr>
          <w:rFonts w:asciiTheme="minorHAnsi" w:eastAsia="Arial" w:hAnsiTheme="minorHAnsi" w:cstheme="minorHAnsi"/>
          <w:b/>
          <w:iCs/>
          <w:sz w:val="28"/>
        </w:rPr>
      </w:pPr>
      <w:r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Regulamin rekrutacji i uczestnictwa w projekcie</w:t>
      </w:r>
      <w:r w:rsidR="00EC2BAC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br/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Fachowcy z Rudy Śląskiej</w:t>
      </w:r>
      <w:r w:rsidR="005D510F" w:rsidRPr="006B42C1">
        <w:rPr>
          <w:rFonts w:asciiTheme="minorHAnsi" w:hAnsiTheme="minorHAnsi" w:cstheme="minorHAnsi"/>
          <w:b/>
          <w:bCs/>
          <w:color w:val="000000" w:themeColor="text1"/>
          <w:sz w:val="28"/>
        </w:rPr>
        <w:t xml:space="preserve">” </w:t>
      </w:r>
      <w:r w:rsidR="005D510F" w:rsidRPr="006B42C1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nr Projektu </w:t>
      </w:r>
      <w:r w:rsidR="00133035">
        <w:rPr>
          <w:rFonts w:asciiTheme="minorHAnsi" w:eastAsia="DejaVuSans" w:hAnsiTheme="minorHAnsi" w:cstheme="minorHAnsi"/>
          <w:b/>
          <w:bCs/>
          <w:iCs/>
          <w:sz w:val="28"/>
        </w:rPr>
        <w:t>FESL.10.23-IZ.01-0752</w:t>
      </w:r>
      <w:r w:rsidR="00A267AD" w:rsidRPr="006B42C1">
        <w:rPr>
          <w:rFonts w:asciiTheme="minorHAnsi" w:eastAsia="DejaVuSans" w:hAnsiTheme="minorHAnsi" w:cstheme="minorHAnsi"/>
          <w:b/>
          <w:bCs/>
          <w:iCs/>
          <w:sz w:val="28"/>
        </w:rPr>
        <w:t>/23</w:t>
      </w:r>
    </w:p>
    <w:p w14:paraId="0FF21BAC" w14:textId="39454817" w:rsidR="006B42C1" w:rsidRPr="00BF7312" w:rsidRDefault="0046790B" w:rsidP="00BF7312">
      <w:pPr>
        <w:spacing w:line="276" w:lineRule="auto"/>
        <w:rPr>
          <w:rFonts w:asciiTheme="minorHAnsi" w:eastAsia="Arial" w:hAnsiTheme="minorHAnsi" w:cstheme="minorHAnsi"/>
          <w:b/>
          <w:color w:val="000000" w:themeColor="text1"/>
          <w:sz w:val="28"/>
        </w:rPr>
      </w:pP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>na I</w:t>
      </w:r>
      <w:r w:rsidR="002E7D14">
        <w:rPr>
          <w:rFonts w:asciiTheme="minorHAnsi" w:eastAsia="Arial" w:hAnsiTheme="minorHAnsi" w:cstheme="minorHAnsi"/>
          <w:b/>
          <w:color w:val="000000" w:themeColor="text1"/>
          <w:sz w:val="28"/>
        </w:rPr>
        <w:t>I</w:t>
      </w:r>
      <w:r w:rsidRPr="006B42C1">
        <w:rPr>
          <w:rFonts w:asciiTheme="minorHAnsi" w:eastAsia="Arial" w:hAnsiTheme="minorHAnsi" w:cstheme="minorHAnsi"/>
          <w:b/>
          <w:color w:val="000000" w:themeColor="text1"/>
          <w:sz w:val="28"/>
        </w:rPr>
        <w:t xml:space="preserve"> rok realizacji projektu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580171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6AF8AB" w14:textId="4BDB1740" w:rsidR="00437978" w:rsidRPr="002A24D0" w:rsidRDefault="00437978" w:rsidP="00A721B5">
          <w:pPr>
            <w:pStyle w:val="Nagwekspisutreci"/>
            <w:spacing w:line="360" w:lineRule="auto"/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b/>
              <w:color w:val="auto"/>
              <w:sz w:val="28"/>
              <w:szCs w:val="28"/>
            </w:rPr>
            <w:t>Spis treści</w:t>
          </w:r>
        </w:p>
        <w:p w14:paraId="193E280A" w14:textId="3A7DBD67" w:rsidR="002A24D0" w:rsidRPr="002A24D0" w:rsidRDefault="00437978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begin"/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instrText xml:space="preserve"> TOC \o "1-3" \h \z \u </w:instrText>
          </w:r>
          <w:r w:rsidRPr="002A24D0">
            <w:rPr>
              <w:rFonts w:asciiTheme="minorHAnsi" w:hAnsiTheme="minorHAnsi" w:cstheme="minorHAnsi"/>
              <w:sz w:val="28"/>
              <w:szCs w:val="28"/>
            </w:rPr>
            <w:fldChar w:fldCharType="separate"/>
          </w:r>
          <w:hyperlink w:anchor="_Toc205978528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 Postanowienia ogólne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_Toc205978528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2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92C41B" w14:textId="0B4142B3" w:rsidR="002A24D0" w:rsidRPr="002A24D0" w:rsidRDefault="004F158F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29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 Zasady, warunki i tryb organizacji zajęć edukacyjnych w ramach projektu „Fachowcy z Rudy Śląskiej”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_Toc205978529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3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79E354" w14:textId="1A5EEF21" w:rsidR="002A24D0" w:rsidRPr="002A24D0" w:rsidRDefault="004F158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0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1)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Dostępu: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_Toc205978530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12C4BC" w14:textId="2E243AD2" w:rsidR="002A24D0" w:rsidRPr="002A24D0" w:rsidRDefault="004F158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1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2)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Formalne: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_Toc205978531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F1266FC" w14:textId="4DB4F67F" w:rsidR="002A24D0" w:rsidRPr="002A24D0" w:rsidRDefault="004F158F">
          <w:pPr>
            <w:pStyle w:val="Spistreci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2" w:history="1"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3)</w:t>
            </w:r>
            <w:r w:rsidR="002A24D0" w:rsidRPr="002A24D0">
              <w:rPr>
                <w:rFonts w:asciiTheme="minorHAnsi" w:eastAsiaTheme="minorEastAsia" w:hAnsiTheme="minorHAnsi" w:cstheme="minorHAnsi"/>
                <w:noProof/>
                <w:sz w:val="28"/>
                <w:szCs w:val="28"/>
              </w:rPr>
              <w:tab/>
            </w:r>
            <w:r w:rsidR="002A24D0" w:rsidRPr="002A24D0">
              <w:rPr>
                <w:rStyle w:val="Hipercze"/>
                <w:rFonts w:asciiTheme="minorHAnsi" w:eastAsia="Lucida Sans Unicode" w:hAnsiTheme="minorHAnsi" w:cstheme="minorHAnsi"/>
                <w:bCs/>
                <w:noProof/>
                <w:kern w:val="1"/>
                <w:sz w:val="28"/>
                <w:szCs w:val="28"/>
              </w:rPr>
              <w:t>Pozostałe kryteria: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_Toc205978532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5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058506" w14:textId="57FFCA12" w:rsidR="002A24D0" w:rsidRPr="002A24D0" w:rsidRDefault="004F158F">
          <w:pPr>
            <w:pStyle w:val="Spistreci1"/>
            <w:rPr>
              <w:rFonts w:asciiTheme="minorHAnsi" w:eastAsiaTheme="minorEastAsia" w:hAnsiTheme="minorHAnsi" w:cstheme="minorHAnsi"/>
              <w:noProof/>
              <w:sz w:val="28"/>
              <w:szCs w:val="28"/>
            </w:rPr>
          </w:pPr>
          <w:hyperlink w:anchor="_Toc205978533" w:history="1">
            <w:r w:rsidR="002A24D0" w:rsidRPr="002A24D0">
              <w:rPr>
                <w:rStyle w:val="Hipercze"/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III Postanowienia końcowe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ab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begin"/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instrText xml:space="preserve"> PAGEREF _Toc205978533 \h </w:instrTex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separate"/>
            </w:r>
            <w:r w:rsidR="006671D8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t>7</w:t>
            </w:r>
            <w:r w:rsidR="002A24D0" w:rsidRPr="002A24D0">
              <w:rPr>
                <w:rFonts w:asciiTheme="minorHAnsi" w:hAnsiTheme="minorHAnsi" w:cstheme="minorHAnsi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5D2872D" w14:textId="3A2785A0" w:rsidR="00437978" w:rsidRDefault="00437978" w:rsidP="00A721B5">
          <w:pPr>
            <w:spacing w:line="360" w:lineRule="auto"/>
          </w:pPr>
          <w:r w:rsidRPr="002A24D0">
            <w:rPr>
              <w:rFonts w:asciiTheme="minorHAnsi" w:hAnsiTheme="minorHAnsi" w:cstheme="minorHAnsi"/>
              <w:b/>
              <w:bCs/>
              <w:sz w:val="28"/>
              <w:szCs w:val="28"/>
            </w:rPr>
            <w:fldChar w:fldCharType="end"/>
          </w:r>
        </w:p>
      </w:sdtContent>
    </w:sdt>
    <w:p w14:paraId="3EAD0B3C" w14:textId="56F30A8F" w:rsidR="0046790B" w:rsidRPr="00437978" w:rsidRDefault="006B42C1" w:rsidP="00BF7312">
      <w:pPr>
        <w:spacing w:after="160" w:line="259" w:lineRule="auto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</w:pPr>
      <w:r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  <w:u w:val="single"/>
        </w:rPr>
        <w:br w:type="page"/>
      </w:r>
    </w:p>
    <w:p w14:paraId="4A9B514E" w14:textId="2B5769E1" w:rsidR="002B3E80" w:rsidRPr="00AC1A07" w:rsidRDefault="007218BB" w:rsidP="00437978">
      <w:pPr>
        <w:pStyle w:val="Nagwek1"/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</w:pPr>
      <w:bookmarkStart w:id="0" w:name="_Toc205978528"/>
      <w:r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lastRenderedPageBreak/>
        <w:t xml:space="preserve">I </w:t>
      </w:r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>Postanowienia ogólne</w:t>
      </w:r>
      <w:bookmarkEnd w:id="0"/>
      <w:r w:rsidR="005D510F" w:rsidRPr="00AC1A07">
        <w:rPr>
          <w:rStyle w:val="FontStyle42"/>
          <w:rFonts w:asciiTheme="minorHAnsi" w:hAnsiTheme="minorHAnsi" w:cstheme="minorHAnsi"/>
          <w:color w:val="000000" w:themeColor="text1"/>
          <w:sz w:val="28"/>
          <w:szCs w:val="24"/>
        </w:rPr>
        <w:t xml:space="preserve"> </w:t>
      </w:r>
    </w:p>
    <w:p w14:paraId="3291FCA8" w14:textId="69BDF93C" w:rsidR="005D510F" w:rsidRPr="00437978" w:rsidRDefault="005D510F" w:rsidP="00BF7312">
      <w:pPr>
        <w:pStyle w:val="Style12"/>
        <w:widowControl/>
        <w:spacing w:before="240"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4B64CA22" w14:textId="77777777" w:rsidR="00133035" w:rsidRPr="00133035" w:rsidRDefault="005D510F" w:rsidP="00133035">
      <w:pPr>
        <w:pStyle w:val="Style5"/>
        <w:numPr>
          <w:ilvl w:val="0"/>
          <w:numId w:val="5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Niniejszy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regulamin określa zasady, warunki i tryb organizacji wsparcia w ramach projektu </w:t>
      </w:r>
    </w:p>
    <w:p w14:paraId="25968A08" w14:textId="74AB480D" w:rsidR="005D510F" w:rsidRPr="00437978" w:rsidRDefault="00133035" w:rsidP="00133035">
      <w:pPr>
        <w:pStyle w:val="Style5"/>
        <w:widowControl/>
        <w:spacing w:line="276" w:lineRule="auto"/>
        <w:ind w:left="360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„Fachowcy z Rudy Śląskiej” skierowanego do uczniów/uczennic Zespołu Szkół nr 3 w Rudzie Śląskiej prowadzonego przez Międzynarodowe Centrum Doskonalenia Zawodowego Sp. z o.o. oraz Miasto Ruda Śląska/Zespół Szkół nr 3 w Rudzie Śląskiej, ul. Alojzego Jankowskiego 2, 41-710 Ruda Śląska współfinansowanego z Funduszu na rzecz Sprawiedliwej Transformacji w ramach programu regionalnego Fundusze Europejskie dla Śląskiego 2021-2027 Priorytet 10 Fundusze Europejskie na transformację, Działania 10.23 Edukacja zawodowa w procesie sprawiedliwej transformacji regionu.</w:t>
      </w:r>
    </w:p>
    <w:p w14:paraId="1B3A15F2" w14:textId="2613A3FF" w:rsidR="005D510F" w:rsidRDefault="005D510F" w:rsidP="00437978">
      <w:pPr>
        <w:pStyle w:val="Style5"/>
        <w:widowControl/>
        <w:numPr>
          <w:ilvl w:val="0"/>
          <w:numId w:val="5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Użyte w regulaminie określenia oznaczają:</w:t>
      </w:r>
    </w:p>
    <w:p w14:paraId="2D40C2BD" w14:textId="38337C9C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1)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Szkoła – Zespół Szkół nr 3 w Rudzie Śląskiej. </w:t>
      </w:r>
    </w:p>
    <w:p w14:paraId="287BAAEC" w14:textId="779270FF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2)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Ostateczny (BO)– uczniowie/uczennice szkoły, o których mowa w ust. 1, zakwalifikowani do udziału w projekcie.</w:t>
      </w:r>
    </w:p>
    <w:p w14:paraId="2B58E68B" w14:textId="66CC669B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3)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Beneficjent - Międzynarodowe Centrum Doskonalenia Zawodowego Sp. z o.o.</w:t>
      </w:r>
    </w:p>
    <w:p w14:paraId="0C912EED" w14:textId="2C39E600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4)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Partner – Miasto Ruda Śląska/Zespół Szkół nr 3 w Rudzie Śląskiej.</w:t>
      </w:r>
    </w:p>
    <w:p w14:paraId="38C1F810" w14:textId="597F8B0A" w:rsidR="00133035" w:rsidRPr="00133035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5)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Biuro projektu – pomieszczenie Zespołu Szkół nr 3 w Rudzie Śląskiej.</w:t>
      </w:r>
    </w:p>
    <w:p w14:paraId="7BAA992C" w14:textId="1F1389E2" w:rsidR="00133035" w:rsidRPr="00437978" w:rsidRDefault="00133035" w:rsidP="00133035">
      <w:pPr>
        <w:pStyle w:val="Style5"/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6)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</w:t>
      </w:r>
      <w:r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enia bariery, aby uczestniczyć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>w różnych sferach życia na zasadzie równości z innymi osobami.</w:t>
      </w:r>
    </w:p>
    <w:p w14:paraId="73E355C5" w14:textId="500C75E1" w:rsidR="005D510F" w:rsidRPr="00437978" w:rsidRDefault="005D510F" w:rsidP="00BF7312">
      <w:pPr>
        <w:pStyle w:val="Style15"/>
        <w:widowControl/>
        <w:spacing w:before="240"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</w:pPr>
      <w:r w:rsidRPr="00437978">
        <w:rPr>
          <w:rStyle w:val="FontStyle52"/>
          <w:rFonts w:asciiTheme="minorHAnsi" w:hAnsiTheme="minorHAnsi" w:cstheme="minorHAnsi"/>
          <w:color w:val="000000" w:themeColor="text1"/>
          <w:spacing w:val="60"/>
          <w:sz w:val="24"/>
          <w:szCs w:val="24"/>
        </w:rPr>
        <w:t>§2</w:t>
      </w:r>
    </w:p>
    <w:p w14:paraId="7B303D71" w14:textId="2FC727A4" w:rsidR="00BA1A96" w:rsidRPr="00133035" w:rsidRDefault="00BA1A96" w:rsidP="00133035">
      <w:pPr>
        <w:pStyle w:val="Akapitzlist"/>
        <w:numPr>
          <w:ilvl w:val="0"/>
          <w:numId w:val="3"/>
        </w:numPr>
        <w:tabs>
          <w:tab w:val="left" w:pos="567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Instytucją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odpowiedzialną za organizację i realizację projektu pn. „Fachowcy z Rudy Śląskiej” jest Międzynarodowe Centrum Doskonalenia Zawodowego Sp. z o.o., ul. Celulozowa 19A/6, 87-800 Włocławek, reprezentowane przez Prezesa Zarządu Panią Annę Grabowską - zwaną dalej Beneficjentem w partnerstwie z Miastem Ruda Śląska. Podmiotem realizującym projekt z ramienia partnera jest Zespół Szkół nr 3 w Rudzie Śląskiej reprezentowany przez Pana Damiana </w:t>
      </w:r>
      <w:proofErr w:type="spellStart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Pomockę</w:t>
      </w:r>
      <w:proofErr w:type="spellEnd"/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– Dyrektora Szkoły, zwany dalej Partnerem projektu. </w:t>
      </w:r>
    </w:p>
    <w:p w14:paraId="04B22106" w14:textId="0706E1B8" w:rsidR="00BA1A96" w:rsidRPr="00133035" w:rsidRDefault="00BA1A96" w:rsidP="00133035">
      <w:pPr>
        <w:pStyle w:val="Style20"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Zajęcia w ramach projektu będą realizowane </w:t>
      </w:r>
      <w:r w:rsidRPr="00437978">
        <w:rPr>
          <w:rStyle w:val="FontStyle43"/>
          <w:rFonts w:asciiTheme="minorHAnsi" w:hAnsiTheme="minorHAnsi" w:cstheme="minorHAnsi"/>
          <w:i w:val="0"/>
          <w:sz w:val="24"/>
          <w:szCs w:val="24"/>
        </w:rPr>
        <w:t>w</w:t>
      </w:r>
      <w:r w:rsidRPr="00437978">
        <w:rPr>
          <w:rStyle w:val="FontStyle43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siedzibie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133035"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Zespołu Szkół nr 3 w Rudzie Śląskiej, ul. Alojzego Jankowskiego 2, 41-710 Ruda Śląska. </w:t>
      </w:r>
    </w:p>
    <w:p w14:paraId="40A99827" w14:textId="180D7376" w:rsidR="00BA1A96" w:rsidRDefault="00BA1A96" w:rsidP="00437978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Okres realizacji projektu trwa od 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1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9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.2024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 do 3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0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.0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.202</w:t>
      </w:r>
      <w:r w:rsidR="002F4626" w:rsidRPr="00437978">
        <w:rPr>
          <w:rStyle w:val="FontStyle44"/>
          <w:rFonts w:asciiTheme="minorHAnsi" w:hAnsiTheme="minorHAnsi" w:cstheme="minorHAnsi"/>
          <w:sz w:val="24"/>
          <w:szCs w:val="24"/>
        </w:rPr>
        <w:t>6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>r.</w:t>
      </w:r>
    </w:p>
    <w:p w14:paraId="453EFA1E" w14:textId="332429FD" w:rsidR="00BA1A96" w:rsidRPr="00AE5BDD" w:rsidRDefault="007721BB" w:rsidP="00AE5BDD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</w:t>
      </w:r>
      <w:r w:rsidR="00BA1A96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zapewnia BO:</w:t>
      </w:r>
    </w:p>
    <w:p w14:paraId="1C0E2499" w14:textId="0D514D94" w:rsidR="00BA1A96" w:rsidRPr="00437978" w:rsidRDefault="00BA1A96" w:rsidP="00857557">
      <w:pPr>
        <w:pStyle w:val="Style20"/>
        <w:widowControl/>
        <w:numPr>
          <w:ilvl w:val="0"/>
          <w:numId w:val="9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bezpłatny udział w zajęciach</w:t>
      </w:r>
      <w:r w:rsidR="007024F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B2D08A9" w14:textId="46DAFAE7" w:rsidR="00BA1A96" w:rsidRPr="00437978" w:rsidRDefault="00BA1A96" w:rsidP="00437978">
      <w:pPr>
        <w:pStyle w:val="Style20"/>
        <w:widowControl/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5.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ab/>
        <w:t xml:space="preserve">Zajęcia w ramach projektu realizowane będą w oparciu o programy opracowane przez trenerów prowadzących zajęcia i dostosowane do poszczególnych rodzajów zajęć projektowych. </w:t>
      </w:r>
    </w:p>
    <w:p w14:paraId="2CEC88AE" w14:textId="7027ACC5" w:rsidR="002F4626" w:rsidRPr="00BF7312" w:rsidRDefault="0046790B" w:rsidP="00BF7312">
      <w:pPr>
        <w:pStyle w:val="Style20"/>
        <w:widowControl/>
        <w:spacing w:line="276" w:lineRule="auto"/>
        <w:ind w:left="284" w:hanging="284"/>
        <w:rPr>
          <w:rStyle w:val="FontStyle48"/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6. Uzupełnieniem działań w projekcie jest zakup nowoczesnego sprzętu do pracowni zawodowej. </w:t>
      </w:r>
    </w:p>
    <w:p w14:paraId="79CDC5C5" w14:textId="21A0B27F" w:rsidR="003501AA" w:rsidRPr="00437978" w:rsidRDefault="003501AA" w:rsidP="00BF7312">
      <w:pPr>
        <w:pStyle w:val="Style18"/>
        <w:widowControl/>
        <w:spacing w:before="240" w:line="276" w:lineRule="auto"/>
        <w:jc w:val="center"/>
        <w:rPr>
          <w:rStyle w:val="FontStyle48"/>
          <w:rFonts w:asciiTheme="minorHAnsi" w:hAnsiTheme="minorHAnsi" w:cstheme="minorHAnsi"/>
          <w:b/>
          <w:spacing w:val="50"/>
        </w:rPr>
      </w:pPr>
      <w:r w:rsidRPr="00437978">
        <w:rPr>
          <w:rStyle w:val="FontStyle48"/>
          <w:rFonts w:asciiTheme="minorHAnsi" w:hAnsiTheme="minorHAnsi" w:cstheme="minorHAnsi"/>
          <w:b/>
          <w:color w:val="000000"/>
          <w:spacing w:val="50"/>
        </w:rPr>
        <w:lastRenderedPageBreak/>
        <w:t>§3</w:t>
      </w:r>
    </w:p>
    <w:p w14:paraId="0019FDD0" w14:textId="6B2FA366" w:rsidR="00BA1A96" w:rsidRPr="00133035" w:rsidRDefault="00BA1A96" w:rsidP="00133035">
      <w:pPr>
        <w:pStyle w:val="Akapitzlist"/>
        <w:numPr>
          <w:ilvl w:val="0"/>
          <w:numId w:val="2"/>
        </w:numPr>
        <w:spacing w:line="276" w:lineRule="auto"/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Wsparcie </w:t>
      </w:r>
      <w:r w:rsidR="00133035"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udzielane w ramach Priorytetu 10: Fundusze Europejskie na transformację, Działania 10.23 Edukacja zawodowa w procesie sprawiedliwej transformacji regionu przyznawane jest  w celu podniesienia zdolności do zatrudnienia 100 uczniów/uczennic na kierunku technik elektryk i technik informatyk w Zespole Szkół nr 3 w Rudzie Śląskiej, poprzez przeprowadzenie specjalistycznych szkoleń zawodowych. </w:t>
      </w:r>
    </w:p>
    <w:p w14:paraId="002ACD4A" w14:textId="73ECAE64" w:rsidR="00BA1A96" w:rsidRPr="00437978" w:rsidRDefault="00BA1A96" w:rsidP="00133035">
      <w:pPr>
        <w:pStyle w:val="Style16"/>
        <w:numPr>
          <w:ilvl w:val="0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Wsparcie, o którym mowa w ust. 1 rea</w:t>
      </w:r>
      <w:r w:rsidR="000C03D6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lizowane będzie w następujących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formach:</w:t>
      </w:r>
      <w:r w:rsidRPr="00437978">
        <w:rPr>
          <w:rFonts w:asciiTheme="minorHAnsi" w:hAnsiTheme="minorHAnsi" w:cstheme="minorHAnsi"/>
          <w:color w:val="000000"/>
        </w:rPr>
        <w:t xml:space="preserve"> </w:t>
      </w:r>
    </w:p>
    <w:p w14:paraId="2640E11E" w14:textId="4DEBC267" w:rsidR="00133035" w:rsidRPr="00133035" w:rsidRDefault="00BA1A96" w:rsidP="00133035">
      <w:pPr>
        <w:pStyle w:val="Style16"/>
        <w:numPr>
          <w:ilvl w:val="1"/>
          <w:numId w:val="2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/>
        </w:rPr>
        <w:t>Przeprowadzenie szkoleń dla uczniów</w:t>
      </w:r>
      <w:r w:rsidR="00292FC8" w:rsidRPr="00437978">
        <w:rPr>
          <w:rFonts w:asciiTheme="minorHAnsi" w:hAnsiTheme="minorHAnsi" w:cstheme="minorHAnsi"/>
          <w:color w:val="000000"/>
        </w:rPr>
        <w:t>/uczennic</w:t>
      </w:r>
      <w:r w:rsidRPr="00437978">
        <w:rPr>
          <w:rFonts w:asciiTheme="minorHAnsi" w:hAnsiTheme="minorHAnsi" w:cstheme="minorHAnsi"/>
          <w:color w:val="000000"/>
        </w:rPr>
        <w:t xml:space="preserve"> z zakresu:</w:t>
      </w:r>
    </w:p>
    <w:p w14:paraId="2209106B" w14:textId="2080188C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Współczesne techniki diagnozowania, modyfikacji i napraw ekologicznych pakietów elektronicznych w urządzeniach IT i elektrycznych z uwzględnieniem elementów SPACE (IPC) dla 100 uczniów/uczennic;</w:t>
      </w:r>
    </w:p>
    <w:p w14:paraId="50C7AE83" w14:textId="7976C93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Chronię i dbam o środowisko - współczesne, ekologiczne pakiety elektroniczne działające </w:t>
      </w:r>
    </w:p>
    <w:p w14:paraId="177EC909" w14:textId="77777777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 urządzeniach IT i elektrycznych, a zjawisko wyładowania elektrostatycznego (ESD) dla 100 uczniów/uczennic; </w:t>
      </w:r>
    </w:p>
    <w:p w14:paraId="75F311E4" w14:textId="381A25CA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Ekologiczny montaż i naprawa komponentów BGA występujących w urządzeniach IT i elektrycznych oraz aplikacjach działających w przestrzeni kosmicznej (BGA) dla 30 uczniów/uczennic;</w:t>
      </w:r>
    </w:p>
    <w:p w14:paraId="09025DCE" w14:textId="5476D4C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Kurs SEP dla 30 uczniów/uczennic;</w:t>
      </w:r>
    </w:p>
    <w:p w14:paraId="3AD5529F" w14:textId="123F378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Wprowadzenie do </w:t>
      </w:r>
      <w:proofErr w:type="spellStart"/>
      <w:r w:rsidRPr="00133035">
        <w:rPr>
          <w:rFonts w:asciiTheme="minorHAnsi" w:hAnsiTheme="minorHAnsi" w:cstheme="minorHAnsi"/>
          <w:color w:val="000000"/>
        </w:rPr>
        <w:t>cyberbezpieczeństwa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dla 70 uczniów/uczennic;</w:t>
      </w:r>
    </w:p>
    <w:p w14:paraId="24CF6CBD" w14:textId="709D38B9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 dla 70 uczniów/uczennic;</w:t>
      </w:r>
    </w:p>
    <w:p w14:paraId="25BCC8B6" w14:textId="4997015B" w:rsidR="00133035" w:rsidRPr="00133035" w:rsidRDefault="00133035" w:rsidP="00133035">
      <w:pPr>
        <w:pStyle w:val="Style16"/>
        <w:numPr>
          <w:ilvl w:val="0"/>
          <w:numId w:val="9"/>
        </w:numPr>
        <w:spacing w:line="276" w:lineRule="auto"/>
        <w:ind w:left="284" w:hanging="284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CISCO poziom II dla 70 uczniów/uczennic.</w:t>
      </w:r>
    </w:p>
    <w:p w14:paraId="48AA8A74" w14:textId="4810C6CD" w:rsidR="00CB32BA" w:rsidRPr="006E40F5" w:rsidRDefault="00BA1A96" w:rsidP="006E40F5">
      <w:pPr>
        <w:pStyle w:val="Nagwek1"/>
        <w:spacing w:line="276" w:lineRule="auto"/>
        <w:rPr>
          <w:rStyle w:val="FontStyle57"/>
          <w:rFonts w:asciiTheme="minorHAnsi" w:hAnsiTheme="minorHAnsi" w:cstheme="minorHAnsi"/>
          <w:b/>
          <w:bCs/>
          <w:sz w:val="28"/>
          <w:szCs w:val="24"/>
        </w:rPr>
      </w:pPr>
      <w:bookmarkStart w:id="1" w:name="_Toc205978529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 Zasady, warunki i tryb organizacji zajęć edukacyjnych w ramach projektu</w:t>
      </w:r>
      <w:r w:rsidR="006E40F5">
        <w:rPr>
          <w:rStyle w:val="FontStyle42"/>
          <w:rFonts w:asciiTheme="minorHAnsi" w:hAnsiTheme="minorHAnsi" w:cstheme="minorHAnsi"/>
          <w:sz w:val="28"/>
          <w:szCs w:val="24"/>
        </w:rPr>
        <w:t xml:space="preserve"> 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„</w:t>
      </w:r>
      <w:r w:rsidR="00133035" w:rsidRPr="00133035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Fachowcy z Rudy Śląskiej</w:t>
      </w:r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”</w:t>
      </w:r>
      <w:bookmarkEnd w:id="1"/>
      <w:r w:rsidRPr="00437978">
        <w:rPr>
          <w:rStyle w:val="FontStyle44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32AE1DE9" w14:textId="79D3AD41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§4</w:t>
      </w:r>
    </w:p>
    <w:p w14:paraId="5CBE47A3" w14:textId="603C8DB2" w:rsidR="003501AA" w:rsidRPr="00133035" w:rsidRDefault="003501AA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Do ubiegania </w:t>
      </w:r>
      <w:r w:rsidR="00133035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się o uczestnictwo w dodatkowych zajęciach w ramach projektu uprawnieni są uczniowie i uczennice Zespołu Szkół nr 3 w Rudzie Śląskiej z kierunku technik elektryk i technik informatyk.</w:t>
      </w:r>
    </w:p>
    <w:p w14:paraId="5BC316A0" w14:textId="7E2725B7" w:rsidR="00133035" w:rsidRDefault="00804384" w:rsidP="00907D70">
      <w:pPr>
        <w:pStyle w:val="Akapitzlist"/>
        <w:numPr>
          <w:ilvl w:val="0"/>
          <w:numId w:val="8"/>
        </w:numPr>
        <w:spacing w:line="276" w:lineRule="auto"/>
        <w:ind w:left="284" w:hanging="284"/>
        <w:rPr>
          <w:rFonts w:asciiTheme="minorHAnsi" w:hAnsiTheme="minorHAnsi" w:cstheme="minorHAnsi"/>
          <w:bCs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Regulamin dotyczący udziału w projekcie został udostępniony na stronie internetowej Międzynarodowego Centrum Doskonalenia Zawodowego Sp. z o.o. oraz na stronie internetowej</w:t>
      </w:r>
      <w:r w:rsidR="008561F1"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F673F" w:rsidRPr="00133035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Śląskiej, na tablicach ogłoszeń szkoły, w sekretariacie. Rekrutacja na zajęcia dodatkowe w projekcie będzie zgodna z Wytycznymi dotyczącymi realizacji zasad równościowych  w ramach funduszy unijnych na lata 2021-2027.</w:t>
      </w:r>
    </w:p>
    <w:p w14:paraId="717ECA51" w14:textId="10575EA1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Rekrutacja do projektu odbywa się w podziale na 2 części, z uwagi na kierunki kształcenia, które objęte są wsparciem oraz na szkolenia, które zaplanowano do realizacji. Szkolenia pogrupowano na dwa pakiety:</w:t>
      </w:r>
    </w:p>
    <w:p w14:paraId="282476A5" w14:textId="77777777" w:rsidR="00133035" w:rsidRPr="00133035" w:rsidRDefault="00133035" w:rsidP="00133035">
      <w:pPr>
        <w:spacing w:line="276" w:lineRule="auto"/>
        <w:ind w:firstLine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a. Pakiet I (dla kierunku technik elektryk) obejmuje: </w:t>
      </w:r>
    </w:p>
    <w:p w14:paraId="19E85D1A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lastRenderedPageBreak/>
        <w:t>szkolenie pn. „Współczesne techniki diagnozowania, modyfikacji i napraw ekologicznych pakietów elektronicznych w urządzeniach IT i elektrycznych z uwzględnieniem elementów SPACE (IPC)”</w:t>
      </w:r>
    </w:p>
    <w:p w14:paraId="02487B07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31A4611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„Ekologiczny montaż i naprawa komponentów BGA występujących w urządzeniach IT i elektrycznych oraz aplikacjach działających w przestrzeni kosmicznej (BGA)”</w:t>
      </w:r>
    </w:p>
    <w:p w14:paraId="0A2D3C8C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Kurs SEP</w:t>
      </w:r>
    </w:p>
    <w:p w14:paraId="04789025" w14:textId="77777777" w:rsidR="00133035" w:rsidRPr="00133035" w:rsidRDefault="00133035" w:rsidP="00133035">
      <w:pPr>
        <w:spacing w:line="276" w:lineRule="auto"/>
        <w:ind w:left="142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b. Pakiet II (dla kierunku technik informatyk) obejmuje: </w:t>
      </w:r>
    </w:p>
    <w:p w14:paraId="203E8148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eastAsia="Calibri" w:hAnsiTheme="minorHAnsi" w:cstheme="minorHAnsi"/>
          <w:lang w:eastAsia="en-US"/>
        </w:rPr>
      </w:pPr>
      <w:r w:rsidRPr="00133035">
        <w:rPr>
          <w:rFonts w:asciiTheme="minorHAnsi" w:eastAsia="Calibri" w:hAnsiTheme="minorHAnsi" w:cstheme="minorHAnsi"/>
          <w:lang w:eastAsia="en-US"/>
        </w:rPr>
        <w:t>szkolenie pn. „Współczesne techniki diagnozowania, modyfikacji i napraw ekologicznych pakietów elektronicznych w urządzeniach IT i elektrycznych z uwzględnieniem elementów SPACE (IPC)”</w:t>
      </w:r>
    </w:p>
    <w:p w14:paraId="18F2769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„Chronię i dbam o środowisko - współczesne, ekologiczne pakiety elektroniczne działające w urządzeniach IT i elektrycznych, a zjawisko wyładowania elektrostatycznego (ESD)”</w:t>
      </w:r>
    </w:p>
    <w:p w14:paraId="28BBFA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szkolenie pn. „Wprowadzenie do </w:t>
      </w:r>
      <w:proofErr w:type="spellStart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cyberbezpieczeństwa</w:t>
      </w:r>
      <w:proofErr w:type="spellEnd"/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”</w:t>
      </w:r>
    </w:p>
    <w:p w14:paraId="4E7D9949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 „CISCO poziom I”</w:t>
      </w:r>
    </w:p>
    <w:p w14:paraId="436E6C65" w14:textId="77777777" w:rsidR="00133035" w:rsidRPr="00133035" w:rsidRDefault="00133035" w:rsidP="00133035">
      <w:pPr>
        <w:pStyle w:val="Akapitzlist"/>
        <w:numPr>
          <w:ilvl w:val="0"/>
          <w:numId w:val="17"/>
        </w:numPr>
        <w:spacing w:line="276" w:lineRule="auto"/>
        <w:ind w:left="426" w:hanging="218"/>
        <w:jc w:val="both"/>
        <w:rPr>
          <w:rFonts w:asciiTheme="minorHAnsi" w:hAnsiTheme="minorHAnsi" w:cstheme="minorHAnsi"/>
          <w:color w:val="000000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szkolenie pn.</w:t>
      </w:r>
      <w:r w:rsidRPr="00133035">
        <w:rPr>
          <w:rFonts w:asciiTheme="minorHAnsi" w:hAnsiTheme="minorHAnsi" w:cstheme="minorHAnsi"/>
        </w:rPr>
        <w:t xml:space="preserve"> „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CISCO poziom II”</w:t>
      </w:r>
    </w:p>
    <w:p w14:paraId="7E414796" w14:textId="41FB93AB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</w:rPr>
        <w:t>W pierwszym roku realizacji projektu zaplanowano wspar</w:t>
      </w:r>
      <w:r w:rsidR="002F7B44">
        <w:rPr>
          <w:rFonts w:asciiTheme="minorHAnsi" w:hAnsiTheme="minorHAnsi" w:cstheme="minorHAnsi"/>
        </w:rPr>
        <w:t xml:space="preserve">cie dla 50 uczniów/uczennic. </w:t>
      </w:r>
      <w:r w:rsidR="002F7B44">
        <w:rPr>
          <w:rFonts w:asciiTheme="minorHAnsi" w:hAnsiTheme="minorHAnsi" w:cstheme="minorHAnsi"/>
        </w:rPr>
        <w:br/>
        <w:t>10</w:t>
      </w:r>
      <w:r w:rsidRPr="00133035">
        <w:rPr>
          <w:rFonts w:asciiTheme="minorHAnsi" w:hAnsiTheme="minorHAnsi" w:cstheme="minorHAnsi"/>
        </w:rPr>
        <w:t xml:space="preserve"> uczniów/uczennic</w:t>
      </w:r>
      <w:r w:rsidR="002F7B44">
        <w:rPr>
          <w:rFonts w:asciiTheme="minorHAnsi" w:hAnsiTheme="minorHAnsi" w:cstheme="minorHAnsi"/>
        </w:rPr>
        <w:t xml:space="preserve"> z kierunku technik elektryk i 4</w:t>
      </w:r>
      <w:r w:rsidRPr="00133035">
        <w:rPr>
          <w:rFonts w:asciiTheme="minorHAnsi" w:hAnsiTheme="minorHAnsi" w:cstheme="minorHAnsi"/>
        </w:rPr>
        <w:t xml:space="preserve">0 uczniów/uczennic z kierunku technik informatyk. </w:t>
      </w:r>
    </w:p>
    <w:p w14:paraId="29645116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a)</w:t>
      </w:r>
      <w:r w:rsidRPr="00133035">
        <w:rPr>
          <w:rFonts w:asciiTheme="minorHAnsi" w:hAnsiTheme="minorHAnsi" w:cstheme="minorHAnsi"/>
          <w:color w:val="000000"/>
        </w:rPr>
        <w:tab/>
        <w:t>Przeprowadzenie szkoleń dla uczniów/uczennic z zakresu:</w:t>
      </w:r>
    </w:p>
    <w:p w14:paraId="08877BC2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Współczesne techniki diagnozowania, modyfikacji i napraw ekologicznych pakietów elektronicznych w urządzeniach IT i elektrycznych z uwzględnieniem elementów SPACE (IPC) dla 50 uczniów/uczennic;</w:t>
      </w:r>
    </w:p>
    <w:p w14:paraId="50A36EE2" w14:textId="77777777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 xml:space="preserve">Chronię i dbam o środowisko - współczesne, ekologiczne pakiety elektroniczne działające w urządzeniach IT i elektrycznych, a zjawisko wyładowania elektrostatycznego (ESD) dla 50 uczniów/uczennic; </w:t>
      </w:r>
    </w:p>
    <w:p w14:paraId="28E1B0CA" w14:textId="0A728E89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Ekologiczny montaż i naprawa komponentów BGA występujących w urządzeniach IT i elektrycznych oraz aplikacjach działających w pr</w:t>
      </w:r>
      <w:r w:rsidR="002F7B44">
        <w:rPr>
          <w:rFonts w:asciiTheme="minorHAnsi" w:hAnsiTheme="minorHAnsi" w:cstheme="minorHAnsi"/>
          <w:color w:val="000000"/>
        </w:rPr>
        <w:t>zestrzeni kosmicznej (BGA) dla 1</w:t>
      </w:r>
      <w:r w:rsidRPr="00133035">
        <w:rPr>
          <w:rFonts w:asciiTheme="minorHAnsi" w:hAnsiTheme="minorHAnsi" w:cstheme="minorHAnsi"/>
          <w:color w:val="000000"/>
        </w:rPr>
        <w:t>0 uczniów/uczennic;</w:t>
      </w:r>
    </w:p>
    <w:p w14:paraId="7548034E" w14:textId="0193F427" w:rsidR="00133035" w:rsidRPr="00133035" w:rsidRDefault="002F7B44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</w:t>
      </w:r>
      <w:r>
        <w:rPr>
          <w:rFonts w:asciiTheme="minorHAnsi" w:hAnsiTheme="minorHAnsi" w:cstheme="minorHAnsi"/>
          <w:color w:val="000000"/>
        </w:rPr>
        <w:tab/>
        <w:t>Kurs SEP dla 1</w:t>
      </w:r>
      <w:r w:rsidR="00133035" w:rsidRPr="00133035">
        <w:rPr>
          <w:rFonts w:asciiTheme="minorHAnsi" w:hAnsiTheme="minorHAnsi" w:cstheme="minorHAnsi"/>
          <w:color w:val="000000"/>
        </w:rPr>
        <w:t>0 uczniów/uczennic;</w:t>
      </w:r>
    </w:p>
    <w:p w14:paraId="66B3C3F1" w14:textId="05D6BBA2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Wprowadze</w:t>
      </w:r>
      <w:r w:rsidR="002F7B44">
        <w:rPr>
          <w:rFonts w:asciiTheme="minorHAnsi" w:hAnsiTheme="minorHAnsi" w:cstheme="minorHAnsi"/>
          <w:color w:val="000000"/>
        </w:rPr>
        <w:t xml:space="preserve">nie do </w:t>
      </w:r>
      <w:proofErr w:type="spellStart"/>
      <w:r w:rsidR="002F7B44">
        <w:rPr>
          <w:rFonts w:asciiTheme="minorHAnsi" w:hAnsiTheme="minorHAnsi" w:cstheme="minorHAnsi"/>
          <w:color w:val="000000"/>
        </w:rPr>
        <w:t>cyberbezpieczeństwa</w:t>
      </w:r>
      <w:proofErr w:type="spellEnd"/>
      <w:r w:rsidR="002F7B44">
        <w:rPr>
          <w:rFonts w:asciiTheme="minorHAnsi" w:hAnsiTheme="minorHAnsi" w:cstheme="minorHAnsi"/>
          <w:color w:val="000000"/>
        </w:rPr>
        <w:t xml:space="preserve"> dla 4</w:t>
      </w:r>
      <w:r w:rsidRPr="00133035">
        <w:rPr>
          <w:rFonts w:asciiTheme="minorHAnsi" w:hAnsiTheme="minorHAnsi" w:cstheme="minorHAnsi"/>
          <w:color w:val="000000"/>
        </w:rPr>
        <w:t>0 uczniów/uczennic;</w:t>
      </w:r>
    </w:p>
    <w:p w14:paraId="1970D117" w14:textId="5C68E44B" w:rsidR="00133035" w:rsidRPr="00133035" w:rsidRDefault="00133035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•</w:t>
      </w:r>
      <w:r w:rsidRPr="00133035">
        <w:rPr>
          <w:rFonts w:asciiTheme="minorHAnsi" w:hAnsiTheme="minorHAnsi" w:cstheme="minorHAnsi"/>
          <w:color w:val="000000"/>
        </w:rPr>
        <w:tab/>
        <w:t>CIS</w:t>
      </w:r>
      <w:r w:rsidR="002F7B44">
        <w:rPr>
          <w:rFonts w:asciiTheme="minorHAnsi" w:hAnsiTheme="minorHAnsi" w:cstheme="minorHAnsi"/>
          <w:color w:val="000000"/>
        </w:rPr>
        <w:t>CO poziom I dla 4</w:t>
      </w:r>
      <w:r w:rsidRPr="00133035">
        <w:rPr>
          <w:rFonts w:asciiTheme="minorHAnsi" w:hAnsiTheme="minorHAnsi" w:cstheme="minorHAnsi"/>
          <w:color w:val="000000"/>
        </w:rPr>
        <w:t>0 uczniów/uczennic;</w:t>
      </w:r>
    </w:p>
    <w:p w14:paraId="18121F59" w14:textId="25414419" w:rsidR="00133035" w:rsidRPr="00133035" w:rsidRDefault="002F7B44" w:rsidP="00133035">
      <w:pPr>
        <w:pStyle w:val="Style2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•</w:t>
      </w:r>
      <w:r>
        <w:rPr>
          <w:rFonts w:asciiTheme="minorHAnsi" w:hAnsiTheme="minorHAnsi" w:cstheme="minorHAnsi"/>
          <w:color w:val="000000"/>
        </w:rPr>
        <w:tab/>
        <w:t>CISCO poziom II dla 4</w:t>
      </w:r>
      <w:r w:rsidR="00133035" w:rsidRPr="00133035">
        <w:rPr>
          <w:rFonts w:asciiTheme="minorHAnsi" w:hAnsiTheme="minorHAnsi" w:cstheme="minorHAnsi"/>
          <w:color w:val="000000"/>
        </w:rPr>
        <w:t>0 uczniów/uczennic.</w:t>
      </w:r>
    </w:p>
    <w:p w14:paraId="0A495175" w14:textId="15268FEF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Do aplikacji na zajęcia dodatkowe zapraszamy chętnych uczniów/uczennice. W przypadku zgłoszenia się większe</w:t>
      </w:r>
      <w:r w:rsidR="002F7B44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j liczby chętnych pierwszeństwo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do udziału w zajęciach będą miały osoby, które otrzymają więcej punktów na etapie rekrutacji.</w:t>
      </w:r>
    </w:p>
    <w:p w14:paraId="39C6AADB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Fonts w:asciiTheme="minorHAnsi" w:hAnsiTheme="minorHAnsi" w:cstheme="minorHAnsi"/>
        </w:rPr>
        <w:lastRenderedPageBreak/>
        <w:t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</w:t>
      </w:r>
    </w:p>
    <w:p w14:paraId="159553A0" w14:textId="77777777" w:rsidR="00133035" w:rsidRPr="00133035" w:rsidRDefault="00133035" w:rsidP="0013303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Kryteria rekrutacji:</w:t>
      </w:r>
    </w:p>
    <w:p w14:paraId="1CB5E038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2" w:name="_Toc205978530"/>
      <w:r w:rsidRPr="00133035">
        <w:rPr>
          <w:rFonts w:asciiTheme="minorHAnsi" w:eastAsia="Lucida Sans Unicode" w:hAnsiTheme="minorHAnsi" w:cstheme="minorHAnsi"/>
          <w:bCs/>
          <w:kern w:val="1"/>
        </w:rPr>
        <w:t>Dostępu:</w:t>
      </w:r>
      <w:bookmarkEnd w:id="2"/>
    </w:p>
    <w:p w14:paraId="08677593" w14:textId="679836BE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kierunku technik elektryk i technik informatyk w Technikum nr 3 w ZS nr 3 w Rudzie Śląskiej</w:t>
      </w:r>
    </w:p>
    <w:p w14:paraId="041648D8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2"/>
        </w:rPr>
      </w:pPr>
      <w:r w:rsidRPr="00133035">
        <w:rPr>
          <w:rFonts w:asciiTheme="minorHAnsi" w:eastAsia="Lucida Sans Unicode" w:hAnsiTheme="minorHAnsi" w:cstheme="minorHAnsi"/>
          <w:kern w:val="2"/>
        </w:rPr>
        <w:t>Uczeń/</w:t>
      </w:r>
      <w:proofErr w:type="spellStart"/>
      <w:r w:rsidRPr="00133035">
        <w:rPr>
          <w:rFonts w:asciiTheme="minorHAnsi" w:eastAsia="Lucida Sans Unicode" w:hAnsiTheme="minorHAnsi" w:cstheme="minorHAnsi"/>
          <w:kern w:val="2"/>
        </w:rPr>
        <w:t>nnica</w:t>
      </w:r>
      <w:proofErr w:type="spellEnd"/>
      <w:r w:rsidRPr="00133035">
        <w:rPr>
          <w:rFonts w:asciiTheme="minorHAnsi" w:eastAsia="Lucida Sans Unicode" w:hAnsiTheme="minorHAnsi" w:cstheme="minorHAnsi"/>
          <w:kern w:val="2"/>
        </w:rPr>
        <w:t xml:space="preserve"> nie brał/a udział w szkoleniu o tej samej nazwie i zakresie w innych projektach realizowanych z UE. </w:t>
      </w:r>
    </w:p>
    <w:p w14:paraId="0CF33C9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3" w:name="_Toc205978531"/>
      <w:r w:rsidRPr="00133035">
        <w:rPr>
          <w:rFonts w:asciiTheme="minorHAnsi" w:eastAsia="Lucida Sans Unicode" w:hAnsiTheme="minorHAnsi" w:cstheme="minorHAnsi"/>
          <w:bCs/>
          <w:kern w:val="1"/>
        </w:rPr>
        <w:t>Formalne:</w:t>
      </w:r>
      <w:bookmarkEnd w:id="3"/>
    </w:p>
    <w:p w14:paraId="67E44339" w14:textId="6B8FD490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kern w:val="1"/>
        </w:rPr>
      </w:pPr>
      <w:r w:rsidRPr="00133035">
        <w:rPr>
          <w:rFonts w:asciiTheme="minorHAnsi" w:eastAsia="Lucida Sans Unicode" w:hAnsiTheme="minorHAnsi" w:cstheme="minorHAnsi"/>
          <w:kern w:val="1"/>
        </w:rPr>
        <w:t>Złożenie dokumentów rekrutacyjnych w odpowiednim terminie i miejscu, złożenie kompletu dokumentów rekrutacyjnych wraz z wszystkimi wymaganymi załącznikami i wypełnione wszystkie pola, złożenie dokumentów rekrutacyjnych podpisanych własnoręcznie (w przypadku ucznia/uczennicy niepełnoletniego/ej złożenie podpisów rodzica/opiekuna prawnego).</w:t>
      </w:r>
    </w:p>
    <w:p w14:paraId="3AF3D71F" w14:textId="77777777" w:rsidR="00133035" w:rsidRPr="00133035" w:rsidRDefault="00133035" w:rsidP="002A24D0">
      <w:pPr>
        <w:pStyle w:val="Akapitzlist"/>
        <w:numPr>
          <w:ilvl w:val="0"/>
          <w:numId w:val="11"/>
        </w:numPr>
        <w:spacing w:line="276" w:lineRule="auto"/>
        <w:ind w:left="0" w:firstLine="0"/>
        <w:jc w:val="both"/>
        <w:outlineLvl w:val="1"/>
        <w:rPr>
          <w:rFonts w:asciiTheme="minorHAnsi" w:eastAsia="Lucida Sans Unicode" w:hAnsiTheme="minorHAnsi" w:cstheme="minorHAnsi"/>
          <w:bCs/>
          <w:kern w:val="1"/>
        </w:rPr>
      </w:pPr>
      <w:bookmarkStart w:id="4" w:name="_Toc205978532"/>
      <w:r w:rsidRPr="00133035">
        <w:rPr>
          <w:rFonts w:asciiTheme="minorHAnsi" w:eastAsia="Lucida Sans Unicode" w:hAnsiTheme="minorHAnsi" w:cstheme="minorHAnsi"/>
          <w:bCs/>
          <w:kern w:val="1"/>
        </w:rPr>
        <w:t>Pozostałe kryteria:</w:t>
      </w:r>
      <w:bookmarkEnd w:id="4"/>
    </w:p>
    <w:p w14:paraId="37908BF1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Uczniowie klasy IV, V (5 pkt.); uczniowie klasy I, II, III (3 pkt.);</w:t>
      </w:r>
    </w:p>
    <w:p w14:paraId="3F55618F" w14:textId="77777777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Rekomendacja wychowawcy (biorąc pod uwagę sytuację ucznia, czy jest w gorszym położeniu,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zg.z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 xml:space="preserve"> indywidualnymi potrzebami rozwojowymi i edukacyjnymi i możliwościami psychofizycznymi </w:t>
      </w:r>
      <w:proofErr w:type="spellStart"/>
      <w:r w:rsidRPr="00133035">
        <w:rPr>
          <w:rFonts w:asciiTheme="minorHAnsi" w:eastAsia="Lucida Sans Unicode" w:hAnsiTheme="minorHAnsi" w:cstheme="minorHAnsi"/>
          <w:bCs/>
          <w:kern w:val="1"/>
        </w:rPr>
        <w:t>uczn</w:t>
      </w:r>
      <w:proofErr w:type="spellEnd"/>
      <w:r w:rsidRPr="00133035">
        <w:rPr>
          <w:rFonts w:asciiTheme="minorHAnsi" w:eastAsia="Lucida Sans Unicode" w:hAnsiTheme="minorHAnsi" w:cstheme="minorHAnsi"/>
          <w:bCs/>
          <w:kern w:val="1"/>
        </w:rPr>
        <w:t>.) (0-10 pkt.);</w:t>
      </w:r>
    </w:p>
    <w:p w14:paraId="307B57C9" w14:textId="1FF40DBB" w:rsidR="00133035" w:rsidRPr="00133035" w:rsidRDefault="00133035" w:rsidP="00133035">
      <w:pPr>
        <w:pStyle w:val="Akapitzlist"/>
        <w:numPr>
          <w:ilvl w:val="1"/>
          <w:numId w:val="11"/>
        </w:numPr>
        <w:spacing w:line="276" w:lineRule="auto"/>
        <w:ind w:left="0" w:firstLine="0"/>
        <w:jc w:val="both"/>
        <w:rPr>
          <w:rFonts w:asciiTheme="minorHAnsi" w:eastAsia="Lucida Sans Unicode" w:hAnsiTheme="minorHAnsi" w:cstheme="minorHAnsi"/>
          <w:bCs/>
          <w:kern w:val="1"/>
        </w:rPr>
      </w:pPr>
      <w:r w:rsidRPr="00133035">
        <w:rPr>
          <w:rFonts w:asciiTheme="minorHAnsi" w:eastAsia="Lucida Sans Unicode" w:hAnsiTheme="minorHAnsi" w:cstheme="minorHAnsi"/>
          <w:bCs/>
          <w:kern w:val="1"/>
        </w:rPr>
        <w:t>Uczeń/uczennica z niepełnosprawnością/z orzeczeniem/z opinią o potrzebie kształcenia spec. (weryfikacja na</w:t>
      </w:r>
      <w:r w:rsidRPr="00133035">
        <w:rPr>
          <w:rFonts w:asciiTheme="minorHAnsi" w:hAnsiTheme="minorHAnsi" w:cstheme="minorHAnsi"/>
        </w:rPr>
        <w:t xml:space="preserve"> podstawie </w:t>
      </w:r>
      <w:r w:rsidRPr="00133035">
        <w:rPr>
          <w:rFonts w:asciiTheme="minorHAnsi" w:eastAsia="Lucida Sans Unicode" w:hAnsiTheme="minorHAnsi" w:cstheme="minorHAnsi"/>
          <w:bCs/>
          <w:kern w:val="1"/>
        </w:rPr>
        <w:t>oświadczeń ucznia/rodzica czy opiekuna prawnego w przypadku niepełnoletności) (5 pkt.).</w:t>
      </w:r>
    </w:p>
    <w:p w14:paraId="06E39330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 przypadku tej samej liczby punktów o zakwalifikowaniu się do projektu zdecyduje opinia Komisji Rekrutacyjnej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. Zostanie stworzona lista rezerwowa (pozostałe osoby od najwyższej do najniższej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pkt.).</w:t>
      </w:r>
    </w:p>
    <w:p w14:paraId="639251C1" w14:textId="77777777" w:rsidR="00133035" w:rsidRPr="00133035" w:rsidRDefault="00133035" w:rsidP="00133035">
      <w:pPr>
        <w:pStyle w:val="Style20"/>
        <w:widowControl/>
        <w:numPr>
          <w:ilvl w:val="0"/>
          <w:numId w:val="4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Warunkiem ubiegania się o udział w zajęciach w ramach projektu jest złożenie:</w:t>
      </w:r>
    </w:p>
    <w:p w14:paraId="7F575797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 xml:space="preserve">      1) Formularza rekrutacyjnego, stanowiącego załącznik nr 1 do niniejszego Regulaminu.</w:t>
      </w:r>
    </w:p>
    <w:p w14:paraId="54C82D1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 w:themeColor="text1"/>
        </w:rPr>
        <w:t xml:space="preserve">      Formularz rekrutacyjny zostanie zweryfikowany przez Kierownika Projektu oraz Szkolnego Koordynatora Projektu i udokumentowany poprzez</w:t>
      </w:r>
      <w:r w:rsidRPr="00133035">
        <w:rPr>
          <w:rFonts w:asciiTheme="minorHAnsi" w:hAnsiTheme="minorHAnsi" w:cstheme="minorHAnsi"/>
          <w:color w:val="000000"/>
        </w:rPr>
        <w:t>:</w:t>
      </w:r>
    </w:p>
    <w:p w14:paraId="1E75F710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rekomendacji ucznia/</w:t>
      </w:r>
      <w:proofErr w:type="spellStart"/>
      <w:r w:rsidRPr="00133035">
        <w:rPr>
          <w:rFonts w:asciiTheme="minorHAnsi" w:hAnsiTheme="minorHAnsi" w:cstheme="minorHAnsi"/>
          <w:color w:val="000000"/>
        </w:rPr>
        <w:t>cy</w:t>
      </w:r>
      <w:proofErr w:type="spellEnd"/>
      <w:r w:rsidRPr="00133035">
        <w:rPr>
          <w:rFonts w:asciiTheme="minorHAnsi" w:hAnsiTheme="minorHAnsi" w:cstheme="minorHAnsi"/>
          <w:color w:val="000000"/>
        </w:rPr>
        <w:t xml:space="preserve"> przez wychowawcę/czynię – stanowiącą załącznik nr 6 do niniejszego Regulaminu,</w:t>
      </w:r>
    </w:p>
    <w:p w14:paraId="2E93ED64" w14:textId="77777777" w:rsidR="00133035" w:rsidRPr="00133035" w:rsidRDefault="00133035" w:rsidP="0013303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Kartę oceny formularza rekrutacyjnego, stanowiącą załącznik nr 7 do niniejszego Regulaminu.</w:t>
      </w:r>
    </w:p>
    <w:p w14:paraId="7C06E13A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2)  Deklaracji uczestnictwa w projekcie, stanowiącej załącznik nr 2 do niniejszego Regulaminu.</w:t>
      </w:r>
    </w:p>
    <w:p w14:paraId="2EFB6E5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3)  Formularz klauzuli informacyjnej, stanowiący załącznik nr 3 do niniejszego Regulaminu.</w:t>
      </w:r>
    </w:p>
    <w:p w14:paraId="7EC524F8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4) Oświadczenia Rodzica/Opiekuna prawnego, stanowiącego załącznik nr 4 do niniejszego Regulaminu.</w:t>
      </w:r>
    </w:p>
    <w:p w14:paraId="6C2839B9" w14:textId="5905E5F0" w:rsidR="00133035" w:rsidRPr="00133035" w:rsidRDefault="00133035" w:rsidP="0013303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133035">
        <w:rPr>
          <w:rFonts w:asciiTheme="minorHAnsi" w:hAnsiTheme="minorHAnsi" w:cstheme="minorHAnsi"/>
          <w:color w:val="000000"/>
        </w:rPr>
        <w:t>5) Oświadczenie dotyczące preferowanej formy wsparcia, stanowiące załącznik nr 5</w:t>
      </w:r>
      <w:r>
        <w:rPr>
          <w:rFonts w:asciiTheme="minorHAnsi" w:hAnsiTheme="minorHAnsi" w:cstheme="minorHAnsi"/>
          <w:color w:val="000000"/>
        </w:rPr>
        <w:t xml:space="preserve"> do niniejszego</w:t>
      </w:r>
      <w:r w:rsidRPr="00133035">
        <w:rPr>
          <w:rFonts w:asciiTheme="minorHAnsi" w:hAnsiTheme="minorHAnsi" w:cstheme="minorHAnsi"/>
          <w:color w:val="000000"/>
        </w:rPr>
        <w:t xml:space="preserve"> Regulaminu.</w:t>
      </w:r>
    </w:p>
    <w:p w14:paraId="5E3B6352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Fonts w:asciiTheme="minorHAnsi" w:hAnsiTheme="minorHAnsi" w:cstheme="minorHAnsi"/>
          <w:color w:val="000000"/>
        </w:rPr>
        <w:lastRenderedPageBreak/>
        <w:t xml:space="preserve">9.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Każdy uczeń/</w:t>
      </w:r>
      <w:proofErr w:type="spellStart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nnica</w:t>
      </w:r>
      <w:proofErr w:type="spellEnd"/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 przed wypełnieniem w/w dokumentów powinien zapoznać się z Regulaminem rekrutacji i uczestnictwa w projekcie. Uczeń/uczennica potwierdza własnoręcznym podpisem zapoznanie się z Regulaminem w formularzu rekrutacyjnym do projektu stanowiący załącznik nr 1. </w:t>
      </w:r>
    </w:p>
    <w:p w14:paraId="275E170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10. 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Szkolny Koordynator Projektu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weryfikuje pod względem formalnym dane zawarte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br/>
        <w:t xml:space="preserve">w formularzu rekrutacyjnym i sporządza listę uczestników projektu podstawową i rezerwową. </w:t>
      </w:r>
    </w:p>
    <w:p w14:paraId="5FA66A5E" w14:textId="1671251C" w:rsidR="00133035" w:rsidRPr="00E414BE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11. 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Dokumenty rekrutacyjne należy składać w Biurze Projektu</w:t>
      </w:r>
      <w:r w:rsidRPr="00133035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 w </w:t>
      </w:r>
      <w:r w:rsidRPr="00E414BE">
        <w:rPr>
          <w:rStyle w:val="FontStyle44"/>
          <w:rFonts w:asciiTheme="minorHAnsi" w:hAnsiTheme="minorHAnsi" w:cstheme="minorHAnsi"/>
          <w:sz w:val="24"/>
          <w:szCs w:val="24"/>
        </w:rPr>
        <w:t xml:space="preserve">terminie 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>od</w:t>
      </w:r>
      <w:r w:rsidRPr="00E414BE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2F7B44">
        <w:rPr>
          <w:rStyle w:val="FontStyle44"/>
          <w:rFonts w:asciiTheme="minorHAnsi" w:hAnsiTheme="minorHAnsi" w:cstheme="minorHAnsi"/>
          <w:bCs/>
          <w:sz w:val="24"/>
          <w:szCs w:val="24"/>
        </w:rPr>
        <w:t>8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wrześn</w:t>
      </w:r>
      <w:r w:rsidR="002F7B44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ia </w:t>
      </w:r>
      <w:r w:rsidR="004F158F">
        <w:rPr>
          <w:rStyle w:val="FontStyle44"/>
          <w:rFonts w:asciiTheme="minorHAnsi" w:hAnsiTheme="minorHAnsi" w:cstheme="minorHAnsi"/>
          <w:bCs/>
          <w:sz w:val="24"/>
          <w:szCs w:val="24"/>
        </w:rPr>
        <w:br/>
      </w:r>
      <w:r w:rsidR="002F7B44">
        <w:rPr>
          <w:rStyle w:val="FontStyle44"/>
          <w:rFonts w:asciiTheme="minorHAnsi" w:hAnsiTheme="minorHAnsi" w:cstheme="minorHAnsi"/>
          <w:bCs/>
          <w:sz w:val="24"/>
          <w:szCs w:val="24"/>
        </w:rPr>
        <w:t>2025 r. do 12 września 2025</w:t>
      </w:r>
      <w:r w:rsidRPr="00E414BE">
        <w:rPr>
          <w:rStyle w:val="FontStyle44"/>
          <w:rFonts w:asciiTheme="minorHAnsi" w:hAnsiTheme="minorHAnsi" w:cstheme="minorHAnsi"/>
          <w:bCs/>
          <w:sz w:val="24"/>
          <w:szCs w:val="24"/>
        </w:rPr>
        <w:t xml:space="preserve"> r. </w:t>
      </w:r>
    </w:p>
    <w:p w14:paraId="0E4B7789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12. </w:t>
      </w: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Nabór kandydatów odbywać się będzie poprzez upowszechnienie informacji o projekcie za pomocą:</w:t>
      </w:r>
    </w:p>
    <w:p w14:paraId="00357F04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rozwieszonej na tablicach ogłoszeń szkoły,</w:t>
      </w:r>
    </w:p>
    <w:p w14:paraId="1F56716E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stronie internetowej szkoły i Międzynarodowego Centrum Doskonalenia Zawodowego Sp. z o. o.,</w:t>
      </w:r>
    </w:p>
    <w:p w14:paraId="524A4C8C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Facebooku szkoły i Międzynarodowego Centrum Doskonalenia Zawodowego Sp. z o. o.,</w:t>
      </w:r>
    </w:p>
    <w:p w14:paraId="076778F2" w14:textId="77777777" w:rsidR="00133035" w:rsidRPr="00133035" w:rsidRDefault="00133035" w:rsidP="00133035">
      <w:pPr>
        <w:pStyle w:val="Style27"/>
        <w:widowControl/>
        <w:numPr>
          <w:ilvl w:val="0"/>
          <w:numId w:val="6"/>
        </w:numPr>
        <w:tabs>
          <w:tab w:val="left" w:pos="626"/>
        </w:tabs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informacji na zebraniach z rodzicami.</w:t>
      </w:r>
    </w:p>
    <w:p w14:paraId="2797867A" w14:textId="77777777" w:rsidR="00133035" w:rsidRPr="00133035" w:rsidRDefault="00133035" w:rsidP="0013303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13. Wyboru uczniów/uczennic kwalifikujących się do udziału w projekcie dokonuje Komisja rekrutacyjna składająca się z Kierownika Projektu oraz Szkolnego Koordynatora Projektu. </w:t>
      </w:r>
    </w:p>
    <w:p w14:paraId="7B0EB063" w14:textId="77777777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14.   Z posiedzenia Komisji rekrutacyjnej sporządzony zostanie protokół.</w:t>
      </w:r>
    </w:p>
    <w:p w14:paraId="7D91BD66" w14:textId="77777777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>15.   Wykaz osób zakwalifikowanych do udziału w projekcie oraz listę rezerwową uczniów/ uczennic do udziału w projekcie zatwierdza Szkolny Koordynator Projektu.</w:t>
      </w:r>
    </w:p>
    <w:p w14:paraId="6A36C76B" w14:textId="1837AF48" w:rsidR="00133035" w:rsidRPr="00133035" w:rsidRDefault="00133035" w:rsidP="00133035">
      <w:pPr>
        <w:pStyle w:val="Style27"/>
        <w:widowControl/>
        <w:tabs>
          <w:tab w:val="left" w:pos="284"/>
        </w:tabs>
        <w:spacing w:line="276" w:lineRule="auto"/>
        <w:ind w:firstLine="0"/>
        <w:rPr>
          <w:rFonts w:asciiTheme="minorHAnsi" w:hAnsiTheme="minorHAnsi" w:cstheme="minorHAnsi"/>
        </w:rPr>
      </w:pPr>
      <w:r w:rsidRPr="00133035">
        <w:rPr>
          <w:rStyle w:val="FontStyle44"/>
          <w:rFonts w:asciiTheme="minorHAnsi" w:hAnsiTheme="minorHAnsi" w:cstheme="minorHAnsi"/>
          <w:sz w:val="24"/>
          <w:szCs w:val="24"/>
        </w:rPr>
        <w:t xml:space="preserve">16. Uczeń lub uczennica zostaje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powiadomiony/a przez Szkolnego Koordynatora Projektu </w:t>
      </w:r>
      <w:r w:rsidRPr="00133035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br/>
        <w:t>o zakwalifikowaniu się do udziału w projekcie.</w:t>
      </w:r>
    </w:p>
    <w:p w14:paraId="30C27E20" w14:textId="77777777" w:rsidR="003501AA" w:rsidRPr="00437978" w:rsidRDefault="003501AA" w:rsidP="00BF7312">
      <w:pPr>
        <w:pStyle w:val="Style23"/>
        <w:widowControl/>
        <w:spacing w:before="240" w:line="276" w:lineRule="auto"/>
        <w:jc w:val="center"/>
        <w:rPr>
          <w:rFonts w:asciiTheme="minorHAnsi" w:hAnsiTheme="minorHAnsi" w:cstheme="minorHAnsi"/>
        </w:rPr>
      </w:pPr>
      <w:r w:rsidRPr="00437978">
        <w:rPr>
          <w:rStyle w:val="FontStyle57"/>
          <w:rFonts w:asciiTheme="minorHAnsi" w:hAnsiTheme="minorHAnsi" w:cstheme="minorHAnsi"/>
          <w:b/>
          <w:color w:val="000000"/>
          <w:spacing w:val="60"/>
          <w:sz w:val="24"/>
          <w:szCs w:val="24"/>
        </w:rPr>
        <w:t>§5</w:t>
      </w:r>
    </w:p>
    <w:p w14:paraId="306D6432" w14:textId="1E9FC2D6" w:rsidR="003501AA" w:rsidRPr="00437978" w:rsidRDefault="003501AA" w:rsidP="00437978">
      <w:pPr>
        <w:pStyle w:val="Style27"/>
        <w:widowControl/>
        <w:tabs>
          <w:tab w:val="left" w:pos="0"/>
        </w:tabs>
        <w:spacing w:line="276" w:lineRule="auto"/>
        <w:ind w:firstLine="0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1. Uczeń/</w:t>
      </w:r>
      <w:proofErr w:type="spellStart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nnica</w:t>
      </w:r>
      <w:proofErr w:type="spellEnd"/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zakwalifikowany/a do uczestnictwa w projekcie może zostać skr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eślony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/a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z listy uczestników w przypadku: </w:t>
      </w:r>
    </w:p>
    <w:p w14:paraId="6FA9B272" w14:textId="51683691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na wniosek osoby prowadzącej zajęcia lub na wniosek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K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ierownika </w:t>
      </w:r>
      <w:r w:rsidR="00C57B02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P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rojektu uzasadniony rażącym naruszaniem zasad uczestnictwa w zajęciach pozalekcyjnych, </w:t>
      </w:r>
    </w:p>
    <w:p w14:paraId="5C2FA8E9" w14:textId="603C66B0" w:rsidR="003501AA" w:rsidRDefault="003501AA" w:rsidP="00AE5BDD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Style w:val="FontStyle44"/>
          <w:rFonts w:asciiTheme="minorHAnsi" w:hAnsiTheme="minorHAnsi" w:cstheme="minorHAnsi"/>
          <w:color w:val="000000"/>
          <w:sz w:val="24"/>
          <w:szCs w:val="24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rezygnacji z nauki w szkole biorącej udział w projekcie, </w:t>
      </w:r>
    </w:p>
    <w:p w14:paraId="7F54510E" w14:textId="6D946AEF" w:rsidR="003501AA" w:rsidRPr="00133035" w:rsidRDefault="003501AA" w:rsidP="00133035">
      <w:pPr>
        <w:pStyle w:val="Style27"/>
        <w:widowControl/>
        <w:numPr>
          <w:ilvl w:val="0"/>
          <w:numId w:val="16"/>
        </w:numPr>
        <w:spacing w:line="276" w:lineRule="auto"/>
        <w:jc w:val="left"/>
        <w:rPr>
          <w:rFonts w:asciiTheme="minorHAnsi" w:hAnsiTheme="minorHAnsi" w:cstheme="minorHAnsi"/>
          <w:bCs/>
          <w:color w:val="000000"/>
        </w:rPr>
      </w:pP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</w:t>
      </w:r>
      <w:r w:rsidR="000C4617"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AE5BDD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powodu skreślenia decyzją Rady Pedagogicznej </w:t>
      </w:r>
      <w:r w:rsidR="001F673F" w:rsidRPr="00AE5BDD">
        <w:rPr>
          <w:rFonts w:asciiTheme="minorHAnsi" w:hAnsiTheme="minorHAnsi" w:cstheme="minorHAnsi"/>
          <w:bCs/>
          <w:color w:val="000000"/>
        </w:rPr>
        <w:t xml:space="preserve">Zespołu </w:t>
      </w:r>
      <w:r w:rsidR="00133035" w:rsidRPr="00133035">
        <w:rPr>
          <w:rFonts w:asciiTheme="minorHAnsi" w:hAnsiTheme="minorHAnsi" w:cstheme="minorHAnsi"/>
          <w:bCs/>
          <w:color w:val="000000"/>
        </w:rPr>
        <w:t>Szkół nr 3 w Rudzie Śląskiej z listy uczniów/uczennic.</w:t>
      </w:r>
    </w:p>
    <w:p w14:paraId="60B67C3F" w14:textId="2453A9D7" w:rsidR="003501AA" w:rsidRPr="00437978" w:rsidRDefault="003501AA" w:rsidP="00437978">
      <w:pPr>
        <w:pStyle w:val="Style20"/>
        <w:widowControl/>
        <w:spacing w:line="276" w:lineRule="auto"/>
        <w:ind w:firstLine="0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2.</w:t>
      </w:r>
      <w:r w:rsidR="005A2665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Szkolny Koordynator Projektu zobowiązany jest poinformować </w:t>
      </w:r>
      <w:r w:rsidR="00C16FBC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Beneficjenta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o zaistnieniu okoli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czności opisanych w ust. </w:t>
      </w:r>
      <w:r w:rsidR="007218BB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1 pkt</w:t>
      </w:r>
      <w:r w:rsidR="00126A83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.</w:t>
      </w:r>
      <w:r w:rsidR="006E27A4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1-3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nie później niż pięć dni roboczych od ich</w:t>
      </w:r>
      <w:r w:rsidR="00292FC8"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color w:val="000000"/>
          <w:sz w:val="24"/>
          <w:szCs w:val="24"/>
        </w:rPr>
        <w:t>zaistnienia.</w:t>
      </w:r>
    </w:p>
    <w:p w14:paraId="50650A60" w14:textId="5BE054D2" w:rsidR="002B3E80" w:rsidRPr="00437978" w:rsidRDefault="005A2665" w:rsidP="00BF7312">
      <w:pPr>
        <w:pStyle w:val="Default"/>
        <w:spacing w:line="276" w:lineRule="auto"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3. Skreślenia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ucznia/</w:t>
      </w:r>
      <w:proofErr w:type="spellStart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nnicy</w:t>
      </w:r>
      <w:proofErr w:type="spellEnd"/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 listy uczestników</w:t>
      </w:r>
      <w:r w:rsidR="007024FC" w:rsidRPr="00437978">
        <w:rPr>
          <w:rStyle w:val="FontStyle44"/>
          <w:rFonts w:asciiTheme="minorHAnsi" w:hAnsiTheme="minorHAnsi" w:cstheme="minorHAnsi"/>
          <w:sz w:val="24"/>
          <w:szCs w:val="24"/>
        </w:rPr>
        <w:t>/uczestniczek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projektu dokonuje </w:t>
      </w:r>
      <w:r w:rsidR="00915DC0" w:rsidRPr="00437978">
        <w:rPr>
          <w:rStyle w:val="FontStyle44"/>
          <w:rFonts w:asciiTheme="minorHAnsi" w:hAnsiTheme="minorHAnsi" w:cstheme="minorHAnsi"/>
          <w:sz w:val="24"/>
          <w:szCs w:val="24"/>
        </w:rPr>
        <w:t>K</w:t>
      </w:r>
      <w:r w:rsidR="000C77E9" w:rsidRPr="00437978">
        <w:rPr>
          <w:rStyle w:val="FontStyle44"/>
          <w:rFonts w:asciiTheme="minorHAnsi" w:hAnsiTheme="minorHAnsi" w:cstheme="minorHAnsi"/>
          <w:sz w:val="24"/>
          <w:szCs w:val="24"/>
        </w:rPr>
        <w:t>ierownik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>Pr</w:t>
      </w:r>
      <w:r w:rsidR="007218BB" w:rsidRPr="00437978">
        <w:rPr>
          <w:rStyle w:val="FontStyle44"/>
          <w:rFonts w:asciiTheme="minorHAnsi" w:hAnsiTheme="minorHAnsi" w:cstheme="minorHAnsi"/>
          <w:sz w:val="24"/>
          <w:szCs w:val="24"/>
        </w:rPr>
        <w:t>ojektu wraz</w:t>
      </w:r>
      <w:r w:rsidR="003501A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z</w:t>
      </w:r>
      <w:r w:rsidR="00D731AD" w:rsidRPr="00437978">
        <w:rPr>
          <w:rStyle w:val="FontStyle44"/>
          <w:rFonts w:asciiTheme="minorHAnsi" w:hAnsiTheme="minorHAnsi" w:cstheme="minorHAnsi"/>
          <w:sz w:val="24"/>
          <w:szCs w:val="24"/>
        </w:rPr>
        <w:t>e Szkolnym Koordynatorem Projektu</w:t>
      </w:r>
      <w:r w:rsidR="006D368B" w:rsidRPr="00437978">
        <w:rPr>
          <w:rStyle w:val="FontStyle44"/>
          <w:rFonts w:asciiTheme="minorHAnsi" w:hAnsiTheme="minorHAnsi" w:cstheme="minorHAnsi"/>
          <w:sz w:val="24"/>
          <w:szCs w:val="24"/>
        </w:rPr>
        <w:t>.</w:t>
      </w:r>
    </w:p>
    <w:p w14:paraId="70A6117F" w14:textId="28EA22DD" w:rsidR="003501AA" w:rsidRPr="00437978" w:rsidRDefault="003501AA" w:rsidP="00BF7312">
      <w:pPr>
        <w:pStyle w:val="Style29"/>
        <w:widowControl/>
        <w:spacing w:before="240"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</w:pPr>
      <w:r w:rsidRPr="00437978">
        <w:rPr>
          <w:rStyle w:val="FontStyle53"/>
          <w:rFonts w:asciiTheme="minorHAnsi" w:hAnsiTheme="minorHAnsi" w:cstheme="minorHAnsi"/>
          <w:b/>
          <w:color w:val="000000"/>
          <w:sz w:val="24"/>
          <w:szCs w:val="24"/>
        </w:rPr>
        <w:t>§6</w:t>
      </w:r>
    </w:p>
    <w:p w14:paraId="2DFA19C4" w14:textId="230E3489" w:rsidR="00915DC0" w:rsidRPr="00437978" w:rsidRDefault="00AE5BDD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A721B5">
        <w:rPr>
          <w:rFonts w:asciiTheme="minorHAnsi" w:hAnsiTheme="minorHAnsi" w:cstheme="minorHAnsi"/>
          <w:color w:val="000000" w:themeColor="text1"/>
        </w:rPr>
        <w:t xml:space="preserve"> </w:t>
      </w:r>
      <w:r w:rsidR="00915DC0" w:rsidRPr="00437978">
        <w:rPr>
          <w:rFonts w:asciiTheme="minorHAnsi" w:hAnsiTheme="minorHAnsi" w:cstheme="minorHAnsi"/>
          <w:color w:val="000000" w:themeColor="text1"/>
        </w:rPr>
        <w:t>Uczestnik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/uczestniczka</w:t>
      </w:r>
      <w:r w:rsidR="00915DC0" w:rsidRPr="00437978">
        <w:rPr>
          <w:rFonts w:asciiTheme="minorHAnsi" w:hAnsiTheme="minorHAnsi" w:cstheme="minorHAnsi"/>
          <w:color w:val="000000" w:themeColor="text1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6EBB4BF1" w14:textId="38A751B5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2.  W trakcie realizacji Projektu rezygnacja uczestników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/uczestniczek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w Projekcie jest dopuszczalna tylko w przypadkach uzasadnionych zdarzeniem losowym lub chorobą i wymaga usprawiedliwienia w formie pisemnego oświadczenia o przyczynie rezygnacji.  </w:t>
      </w:r>
    </w:p>
    <w:p w14:paraId="225D514B" w14:textId="25DF68CA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3.  W przypadku rezygnacji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zajęć lub usunięcia z projektu jego</w:t>
      </w:r>
      <w:r w:rsidR="007024FC" w:rsidRPr="00437978">
        <w:rPr>
          <w:rFonts w:asciiTheme="minorHAnsi" w:hAnsiTheme="minorHAnsi" w:cstheme="minorHAnsi"/>
          <w:color w:val="000000" w:themeColor="text1"/>
        </w:rPr>
        <w:t>/jej</w:t>
      </w:r>
      <w:r w:rsidRPr="00437978">
        <w:rPr>
          <w:rFonts w:asciiTheme="minorHAnsi" w:hAnsiTheme="minorHAnsi" w:cstheme="minorHAnsi"/>
          <w:color w:val="000000" w:themeColor="text1"/>
        </w:rPr>
        <w:t xml:space="preserve"> miejsce zajmuje pierwsza osoba z listy rezerwowej</w:t>
      </w:r>
      <w:r w:rsidR="0019174B" w:rsidRPr="00437978">
        <w:rPr>
          <w:rFonts w:asciiTheme="minorHAnsi" w:hAnsiTheme="minorHAnsi" w:cstheme="minorHAnsi"/>
          <w:color w:val="000000" w:themeColor="text1"/>
        </w:rPr>
        <w:t xml:space="preserve">. </w:t>
      </w:r>
      <w:bookmarkStart w:id="5" w:name="_Hlk156472169"/>
      <w:r w:rsidR="0019174B" w:rsidRPr="00437978">
        <w:rPr>
          <w:rFonts w:asciiTheme="minorHAnsi" w:hAnsiTheme="minorHAnsi" w:cstheme="minorHAnsi"/>
          <w:color w:val="000000" w:themeColor="text1"/>
        </w:rPr>
        <w:t>Nowo zrekrutowana osoba będzie mogła dołączyć do projektu do momentu, aby móc skorzystać z minimum 1 szkolenia i przystąpić do egzaminu końcowego.</w:t>
      </w:r>
      <w:bookmarkEnd w:id="5"/>
    </w:p>
    <w:p w14:paraId="71045DB8" w14:textId="14FDFBED" w:rsidR="00915DC0" w:rsidRPr="00437978" w:rsidRDefault="00915DC0" w:rsidP="00437978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 xml:space="preserve">4. </w:t>
      </w:r>
      <w:r w:rsidR="00CB6BC2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="00C16FBC" w:rsidRPr="00437978">
        <w:rPr>
          <w:rFonts w:asciiTheme="minorHAnsi" w:hAnsiTheme="minorHAnsi" w:cstheme="minorHAnsi"/>
          <w:color w:val="000000" w:themeColor="text1"/>
        </w:rPr>
        <w:t>Beneficjent</w:t>
      </w:r>
      <w:r w:rsidRPr="00437978">
        <w:rPr>
          <w:rFonts w:asciiTheme="minorHAnsi" w:hAnsiTheme="minorHAnsi" w:cstheme="minorHAnsi"/>
          <w:color w:val="000000" w:themeColor="text1"/>
        </w:rPr>
        <w:t xml:space="preserve"> zastrzega so</w:t>
      </w:r>
      <w:r w:rsidR="00C56805" w:rsidRPr="00437978">
        <w:rPr>
          <w:rFonts w:asciiTheme="minorHAnsi" w:hAnsiTheme="minorHAnsi" w:cstheme="minorHAnsi"/>
          <w:color w:val="000000" w:themeColor="text1"/>
        </w:rPr>
        <w:t>bie prawo skreślenia uczestnika</w:t>
      </w:r>
      <w:r w:rsidR="007024FC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projektu z listy osób biorących udział w zajęciach realizowanych w ramach projektu w przypadku naruszenia przez niego</w:t>
      </w:r>
      <w:r w:rsidR="007024FC" w:rsidRPr="00437978">
        <w:rPr>
          <w:rFonts w:asciiTheme="minorHAnsi" w:hAnsiTheme="minorHAnsi" w:cstheme="minorHAnsi"/>
          <w:color w:val="000000" w:themeColor="text1"/>
        </w:rPr>
        <w:t>/nią</w:t>
      </w:r>
      <w:r w:rsidRPr="00437978">
        <w:rPr>
          <w:rFonts w:asciiTheme="minorHAnsi" w:hAnsiTheme="minorHAnsi" w:cstheme="minorHAnsi"/>
          <w:color w:val="000000" w:themeColor="text1"/>
        </w:rPr>
        <w:t xml:space="preserve"> niniejszego regulaminu. </w:t>
      </w:r>
    </w:p>
    <w:p w14:paraId="2F786EB6" w14:textId="32CC1925" w:rsidR="0046790B" w:rsidRPr="00BF7312" w:rsidRDefault="00915DC0" w:rsidP="00BF7312">
      <w:pPr>
        <w:widowControl w:val="0"/>
        <w:autoSpaceDE w:val="0"/>
        <w:autoSpaceDN w:val="0"/>
        <w:adjustRightInd w:val="0"/>
        <w:spacing w:line="276" w:lineRule="auto"/>
        <w:ind w:left="284" w:hanging="284"/>
        <w:rPr>
          <w:rFonts w:asciiTheme="minorHAnsi" w:hAnsiTheme="minorHAnsi" w:cstheme="minorHAnsi"/>
          <w:b/>
          <w:color w:val="000000" w:themeColor="text1"/>
        </w:rPr>
      </w:pPr>
      <w:r w:rsidRPr="00437978">
        <w:rPr>
          <w:rFonts w:asciiTheme="minorHAnsi" w:hAnsiTheme="minorHAnsi" w:cstheme="minorHAnsi"/>
          <w:color w:val="000000" w:themeColor="text1"/>
        </w:rPr>
        <w:t>5.</w:t>
      </w:r>
      <w:r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F5FC6" w:rsidRPr="0043797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Nieuzasadniona rezygnacja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/uczestniczki</w:t>
      </w:r>
      <w:r w:rsidRPr="00437978">
        <w:rPr>
          <w:rFonts w:asciiTheme="minorHAnsi" w:hAnsiTheme="minorHAnsi" w:cstheme="minorHAnsi"/>
          <w:color w:val="000000" w:themeColor="text1"/>
        </w:rPr>
        <w:t xml:space="preserve"> z udziału </w:t>
      </w:r>
      <w:r w:rsidR="0019174B" w:rsidRPr="00437978">
        <w:rPr>
          <w:rFonts w:asciiTheme="minorHAnsi" w:hAnsiTheme="minorHAnsi" w:cstheme="minorHAnsi"/>
          <w:color w:val="000000" w:themeColor="text1"/>
        </w:rPr>
        <w:t>w szkoleniach zawodowych</w:t>
      </w:r>
      <w:r w:rsidR="008561F1" w:rsidRPr="00437978">
        <w:rPr>
          <w:rFonts w:asciiTheme="minorHAnsi" w:hAnsiTheme="minorHAnsi" w:cstheme="minorHAnsi"/>
          <w:color w:val="000000" w:themeColor="text1"/>
        </w:rPr>
        <w:t xml:space="preserve"> </w:t>
      </w:r>
      <w:r w:rsidRPr="00437978">
        <w:rPr>
          <w:rFonts w:asciiTheme="minorHAnsi" w:hAnsiTheme="minorHAnsi" w:cstheme="minorHAnsi"/>
          <w:color w:val="000000" w:themeColor="text1"/>
        </w:rPr>
        <w:t>na którymkolwiek  z etapów realizacji projektu zobowiązuje uczestnika</w:t>
      </w:r>
      <w:r w:rsidR="008561F1" w:rsidRPr="00437978">
        <w:rPr>
          <w:rFonts w:asciiTheme="minorHAnsi" w:hAnsiTheme="minorHAnsi" w:cstheme="minorHAnsi"/>
          <w:color w:val="000000" w:themeColor="text1"/>
        </w:rPr>
        <w:t>/uczestniczkę</w:t>
      </w:r>
      <w:r w:rsidRPr="00437978">
        <w:rPr>
          <w:rFonts w:asciiTheme="minorHAnsi" w:hAnsiTheme="minorHAnsi" w:cstheme="minorHAnsi"/>
          <w:color w:val="000000" w:themeColor="text1"/>
        </w:rPr>
        <w:t xml:space="preserve"> do zwrotu poniesionych przez Beneficjenta projektu kosztów. Wyliczenia poniesionych kosztów dokona Biuro Projektu.</w:t>
      </w:r>
    </w:p>
    <w:p w14:paraId="557AB847" w14:textId="26442A25" w:rsidR="00915DC0" w:rsidRPr="00437978" w:rsidRDefault="00915DC0" w:rsidP="00BF7312">
      <w:pPr>
        <w:autoSpaceDE w:val="0"/>
        <w:autoSpaceDN w:val="0"/>
        <w:adjustRightInd w:val="0"/>
        <w:spacing w:before="240" w:line="276" w:lineRule="auto"/>
        <w:ind w:left="284" w:hanging="284"/>
        <w:jc w:val="center"/>
        <w:rPr>
          <w:rFonts w:asciiTheme="minorHAnsi" w:hAnsiTheme="minorHAnsi" w:cstheme="minorHAnsi"/>
          <w:b/>
          <w:color w:val="000000"/>
          <w:spacing w:val="60"/>
        </w:rPr>
      </w:pPr>
      <w:r w:rsidRPr="00437978">
        <w:rPr>
          <w:rFonts w:asciiTheme="minorHAnsi" w:hAnsiTheme="minorHAnsi" w:cstheme="minorHAnsi"/>
          <w:b/>
          <w:color w:val="000000"/>
          <w:spacing w:val="60"/>
        </w:rPr>
        <w:t>§7</w:t>
      </w:r>
    </w:p>
    <w:p w14:paraId="4C9C3BB6" w14:textId="7A3E45D8" w:rsidR="009A154A" w:rsidRPr="00437978" w:rsidRDefault="00915DC0" w:rsidP="00437978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Fonts w:asciiTheme="minorHAnsi" w:hAnsiTheme="minorHAnsi" w:cstheme="minorHAnsi"/>
          <w:color w:val="000000"/>
        </w:rPr>
      </w:pPr>
      <w:r w:rsidRPr="00437978">
        <w:rPr>
          <w:rFonts w:asciiTheme="minorHAnsi" w:hAnsiTheme="minorHAnsi" w:cstheme="minorHAnsi"/>
          <w:color w:val="000000"/>
        </w:rPr>
        <w:t>Uczeń</w:t>
      </w:r>
      <w:r w:rsidR="002D1F35" w:rsidRPr="00437978">
        <w:rPr>
          <w:rFonts w:asciiTheme="minorHAnsi" w:hAnsiTheme="minorHAnsi" w:cstheme="minorHAnsi"/>
          <w:color w:val="000000"/>
        </w:rPr>
        <w:t>/uczennica</w:t>
      </w:r>
      <w:r w:rsidRPr="00437978">
        <w:rPr>
          <w:rFonts w:asciiTheme="minorHAnsi" w:hAnsiTheme="minorHAnsi" w:cstheme="minorHAnsi"/>
          <w:color w:val="000000"/>
        </w:rPr>
        <w:t xml:space="preserve"> lub jego</w:t>
      </w:r>
      <w:r w:rsidR="002D1F35" w:rsidRPr="00437978">
        <w:rPr>
          <w:rFonts w:asciiTheme="minorHAnsi" w:hAnsiTheme="minorHAnsi" w:cstheme="minorHAnsi"/>
          <w:color w:val="000000"/>
        </w:rPr>
        <w:t>/jej</w:t>
      </w:r>
      <w:r w:rsidRPr="00437978">
        <w:rPr>
          <w:rFonts w:asciiTheme="minorHAnsi" w:hAnsiTheme="minorHAnsi" w:cstheme="minorHAnsi"/>
          <w:color w:val="000000"/>
        </w:rPr>
        <w:t xml:space="preserve"> rodzice/opiekunowie prawni zobowiązani są do udzielania </w:t>
      </w:r>
      <w:r w:rsidR="007721BB" w:rsidRPr="00437978">
        <w:rPr>
          <w:rFonts w:asciiTheme="minorHAnsi" w:hAnsiTheme="minorHAnsi" w:cstheme="minorHAnsi"/>
          <w:color w:val="000000"/>
        </w:rPr>
        <w:t>Beneficjentowi</w:t>
      </w:r>
      <w:r w:rsidRPr="00437978">
        <w:rPr>
          <w:rFonts w:asciiTheme="minorHAnsi" w:hAnsiTheme="minorHAnsi" w:cstheme="minorHAnsi"/>
          <w:color w:val="000000"/>
        </w:rPr>
        <w:t xml:space="preserve"> informacji służących monitorowaniu projektu, także innym instytucjom w celu monitoringu i ewaluacji.</w:t>
      </w:r>
    </w:p>
    <w:p w14:paraId="29FD4626" w14:textId="49CA4DD5" w:rsidR="00405538" w:rsidRPr="00BF7312" w:rsidRDefault="007721BB" w:rsidP="00BF7312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rPr>
          <w:rStyle w:val="FontStyle53"/>
          <w:rFonts w:asciiTheme="minorHAnsi" w:hAnsiTheme="minorHAnsi" w:cstheme="minorHAnsi"/>
          <w:spacing w:val="0"/>
          <w:sz w:val="24"/>
          <w:szCs w:val="24"/>
        </w:rPr>
      </w:pPr>
      <w:r w:rsidRPr="00437978">
        <w:rPr>
          <w:rFonts w:asciiTheme="minorHAnsi" w:hAnsiTheme="minorHAnsi" w:cstheme="minorHAnsi"/>
          <w:lang w:eastAsia="en-US"/>
        </w:rPr>
        <w:t>Instytucja Z</w:t>
      </w:r>
      <w:r w:rsidR="00176285" w:rsidRPr="00437978">
        <w:rPr>
          <w:rFonts w:asciiTheme="minorHAnsi" w:hAnsiTheme="minorHAnsi" w:cstheme="minorHAnsi"/>
          <w:lang w:eastAsia="en-US"/>
        </w:rPr>
        <w:t xml:space="preserve">arządzająca zastrzega sobie prawo do bezpośredniego kontaktu (np. telefonicznego) z uczestnikami projektu, w celu zbadania jakości wsparcia. </w:t>
      </w:r>
    </w:p>
    <w:p w14:paraId="4452A719" w14:textId="33801CC1" w:rsidR="00405538" w:rsidRPr="00437978" w:rsidRDefault="00915DC0" w:rsidP="00437978">
      <w:pPr>
        <w:pStyle w:val="Nagwek1"/>
        <w:rPr>
          <w:rStyle w:val="FontStyle42"/>
          <w:rFonts w:asciiTheme="minorHAnsi" w:hAnsiTheme="minorHAnsi" w:cstheme="minorHAnsi"/>
          <w:color w:val="000000"/>
          <w:sz w:val="28"/>
          <w:szCs w:val="24"/>
        </w:rPr>
      </w:pPr>
      <w:bookmarkStart w:id="6" w:name="_Toc205978533"/>
      <w:r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>III</w:t>
      </w:r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Postanowienia końcowe</w:t>
      </w:r>
      <w:bookmarkEnd w:id="6"/>
      <w:r w:rsidR="003501AA" w:rsidRPr="00437978">
        <w:rPr>
          <w:rStyle w:val="FontStyle42"/>
          <w:rFonts w:asciiTheme="minorHAnsi" w:hAnsiTheme="minorHAnsi" w:cstheme="minorHAnsi"/>
          <w:color w:val="000000"/>
          <w:sz w:val="28"/>
          <w:szCs w:val="24"/>
        </w:rPr>
        <w:t xml:space="preserve"> </w:t>
      </w:r>
    </w:p>
    <w:p w14:paraId="669135AD" w14:textId="33689401" w:rsidR="003501AA" w:rsidRPr="00437978" w:rsidRDefault="003501AA" w:rsidP="00BF7312">
      <w:pPr>
        <w:pStyle w:val="Style6"/>
        <w:widowControl/>
        <w:spacing w:before="240" w:line="276" w:lineRule="auto"/>
        <w:ind w:left="3125" w:right="3118"/>
        <w:rPr>
          <w:rStyle w:val="FontStyle42"/>
          <w:rFonts w:asciiTheme="minorHAnsi" w:hAnsiTheme="minorHAnsi" w:cstheme="minorHAnsi"/>
          <w:color w:val="000000"/>
          <w:sz w:val="24"/>
          <w:szCs w:val="24"/>
        </w:rPr>
      </w:pPr>
      <w:r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§</w:t>
      </w:r>
      <w:r w:rsidR="00907D70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800684" w:rsidRPr="00437978">
        <w:rPr>
          <w:rStyle w:val="FontStyle42"/>
          <w:rFonts w:asciiTheme="minorHAnsi" w:hAnsiTheme="minorHAnsi" w:cstheme="minorHAnsi"/>
          <w:color w:val="000000"/>
          <w:sz w:val="24"/>
          <w:szCs w:val="24"/>
        </w:rPr>
        <w:t>8</w:t>
      </w:r>
    </w:p>
    <w:p w14:paraId="6BC52E0C" w14:textId="47EB4633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auto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Regulamin rekrutacji wchodzi </w:t>
      </w:r>
      <w:r w:rsidR="00D2298A" w:rsidRPr="00437978">
        <w:rPr>
          <w:rStyle w:val="FontStyle44"/>
          <w:rFonts w:asciiTheme="minorHAnsi" w:hAnsiTheme="minorHAnsi" w:cstheme="minorHAnsi"/>
          <w:color w:val="000000" w:themeColor="text1"/>
          <w:sz w:val="24"/>
          <w:szCs w:val="24"/>
        </w:rPr>
        <w:t xml:space="preserve">w życie z </w:t>
      </w:r>
      <w:r w:rsidR="00D2298A" w:rsidRPr="00E414BE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d</w:t>
      </w:r>
      <w:bookmarkStart w:id="7" w:name="_GoBack"/>
      <w:bookmarkEnd w:id="7"/>
      <w:r w:rsidR="00D2298A" w:rsidRPr="00E414BE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niem</w:t>
      </w:r>
      <w:r w:rsidRPr="00E414BE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B44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8</w:t>
      </w:r>
      <w:r w:rsidR="00E71B17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46790B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>września</w:t>
      </w:r>
      <w:r w:rsidR="002F7B44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2025</w:t>
      </w:r>
      <w:r w:rsidR="00C152FC" w:rsidRPr="00E414BE">
        <w:rPr>
          <w:rStyle w:val="FontStyle44"/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  <w:r w:rsidRPr="00437978">
        <w:rPr>
          <w:rStyle w:val="FontStyle44"/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23584E3C" w14:textId="4FFBDD54" w:rsidR="003501AA" w:rsidRPr="00437978" w:rsidRDefault="003501AA" w:rsidP="00437978">
      <w:pPr>
        <w:pStyle w:val="Default"/>
        <w:numPr>
          <w:ilvl w:val="0"/>
          <w:numId w:val="7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sz w:val="24"/>
          <w:szCs w:val="24"/>
        </w:rPr>
      </w:pP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Wszelkie sprawy związane z interpretacją regulaminu rozstrzygane są przez Kierownika Projektu po </w:t>
      </w:r>
      <w:r w:rsidR="00C56805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konsultacji z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Szkoln</w:t>
      </w:r>
      <w:r w:rsidR="003F7F47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ym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Koordynator</w:t>
      </w:r>
      <w:r w:rsidR="00DE4AB4"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>em</w:t>
      </w:r>
      <w:r w:rsidRPr="00437978">
        <w:rPr>
          <w:rStyle w:val="FontStyle44"/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Projektu. </w:t>
      </w:r>
    </w:p>
    <w:p w14:paraId="2EE4BE7A" w14:textId="16C4FD6D" w:rsidR="00045AEF" w:rsidRPr="00A721B5" w:rsidRDefault="003501AA" w:rsidP="00A721B5">
      <w:pPr>
        <w:pStyle w:val="Default"/>
        <w:numPr>
          <w:ilvl w:val="0"/>
          <w:numId w:val="7"/>
        </w:numPr>
        <w:spacing w:line="276" w:lineRule="auto"/>
        <w:ind w:left="284" w:hanging="284"/>
        <w:rPr>
          <w:rFonts w:asciiTheme="minorHAnsi" w:hAnsiTheme="minorHAnsi" w:cstheme="minorHAnsi"/>
        </w:rPr>
      </w:pP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Realizacja projektu podlega kontroli przez Instytucję Zarządzającą lub </w:t>
      </w:r>
      <w:r w:rsidR="007721BB" w:rsidRPr="00437978">
        <w:rPr>
          <w:rStyle w:val="FontStyle44"/>
          <w:rFonts w:asciiTheme="minorHAnsi" w:hAnsiTheme="minorHAnsi" w:cstheme="minorHAnsi"/>
          <w:sz w:val="24"/>
          <w:szCs w:val="24"/>
        </w:rPr>
        <w:t>Beneficjenta</w:t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, </w:t>
      </w:r>
      <w:r w:rsidR="003F7F47" w:rsidRPr="00437978">
        <w:rPr>
          <w:rStyle w:val="FontStyle44"/>
          <w:rFonts w:asciiTheme="minorHAnsi" w:hAnsiTheme="minorHAnsi" w:cstheme="minorHAnsi"/>
          <w:sz w:val="24"/>
          <w:szCs w:val="24"/>
        </w:rPr>
        <w:br/>
      </w:r>
      <w:r w:rsidR="00D2298A" w:rsidRPr="00437978">
        <w:rPr>
          <w:rStyle w:val="FontStyle44"/>
          <w:rFonts w:asciiTheme="minorHAnsi" w:hAnsiTheme="minorHAnsi" w:cstheme="minorHAnsi"/>
          <w:sz w:val="24"/>
          <w:szCs w:val="24"/>
        </w:rPr>
        <w:t>o którym mowa w</w:t>
      </w:r>
      <w:r w:rsidR="008A6483"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§ 2</w:t>
      </w:r>
      <w:r w:rsidRPr="00437978">
        <w:rPr>
          <w:rStyle w:val="FontStyle44"/>
          <w:rFonts w:asciiTheme="minorHAnsi" w:hAnsiTheme="minorHAnsi" w:cstheme="minorHAnsi"/>
          <w:sz w:val="24"/>
          <w:szCs w:val="24"/>
        </w:rPr>
        <w:t xml:space="preserve"> ust.1.</w:t>
      </w:r>
    </w:p>
    <w:sectPr w:rsidR="00045AEF" w:rsidRPr="00A721B5" w:rsidSect="00907D70">
      <w:headerReference w:type="default" r:id="rId8"/>
      <w:footerReference w:type="default" r:id="rId9"/>
      <w:pgSz w:w="11906" w:h="16838"/>
      <w:pgMar w:top="1417" w:right="1417" w:bottom="1417" w:left="1417" w:header="227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50AAF" w14:textId="77777777" w:rsidR="00AF52E9" w:rsidRDefault="00AF52E9" w:rsidP="00B469CE">
      <w:r>
        <w:separator/>
      </w:r>
    </w:p>
  </w:endnote>
  <w:endnote w:type="continuationSeparator" w:id="0">
    <w:p w14:paraId="519869B0" w14:textId="77777777" w:rsidR="00AF52E9" w:rsidRDefault="00AF52E9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21397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548BE7" w14:textId="682F3238" w:rsidR="00907D70" w:rsidRDefault="00907D70" w:rsidP="00907D70">
        <w:pPr>
          <w:pStyle w:val="Stopka"/>
        </w:pPr>
      </w:p>
      <w:p w14:paraId="4FFCCBF5" w14:textId="682F3238" w:rsidR="00907D70" w:rsidRDefault="00907D70" w:rsidP="00907D70">
        <w:pPr>
          <w:pStyle w:val="Stopka"/>
          <w:pBdr>
            <w:bottom w:val="single" w:sz="4" w:space="1" w:color="auto"/>
          </w:pBdr>
          <w:jc w:val="center"/>
          <w:rPr>
            <w:sz w:val="18"/>
            <w:u w:val="single"/>
          </w:rPr>
        </w:pPr>
      </w:p>
      <w:p w14:paraId="22D8D195" w14:textId="49B19668" w:rsidR="00907D70" w:rsidRPr="00907D70" w:rsidRDefault="00907D70" w:rsidP="00907D70">
        <w:pPr>
          <w:pStyle w:val="Stopka"/>
          <w:jc w:val="center"/>
          <w:rPr>
            <w:rFonts w:asciiTheme="minorHAnsi" w:hAnsiTheme="minorHAnsi" w:cstheme="minorHAnsi"/>
            <w:i/>
            <w:iCs/>
            <w:sz w:val="20"/>
          </w:rPr>
        </w:pPr>
        <w:r w:rsidRPr="00143206">
          <w:rPr>
            <w:rFonts w:asciiTheme="minorHAnsi" w:hAnsiTheme="minorHAnsi" w:cstheme="minorHAnsi"/>
            <w:i/>
            <w:iCs/>
            <w:sz w:val="20"/>
          </w:rPr>
          <w:t xml:space="preserve">Projekt współfinansowany przez Unię Europejską z </w:t>
        </w:r>
        <w:r>
          <w:rPr>
            <w:rFonts w:asciiTheme="minorHAnsi" w:hAnsiTheme="minorHAnsi" w:cstheme="minorHAnsi"/>
            <w:i/>
            <w:iCs/>
            <w:sz w:val="20"/>
          </w:rPr>
          <w:t>Funduszu na rzecz Sprawiedliwej Transformacji</w:t>
        </w:r>
        <w:r w:rsidRPr="00143206">
          <w:rPr>
            <w:rFonts w:asciiTheme="minorHAnsi" w:hAnsiTheme="minorHAnsi" w:cstheme="minorHAnsi"/>
            <w:i/>
            <w:iCs/>
            <w:sz w:val="20"/>
          </w:rPr>
          <w:br/>
          <w:t xml:space="preserve">w ramach programu regionalnego Fundusze Europejskie dla </w:t>
        </w:r>
        <w:r>
          <w:rPr>
            <w:rFonts w:asciiTheme="minorHAnsi" w:hAnsiTheme="minorHAnsi" w:cstheme="minorHAnsi"/>
            <w:i/>
            <w:iCs/>
            <w:sz w:val="20"/>
          </w:rPr>
          <w:t xml:space="preserve">Śląskiego </w:t>
        </w:r>
        <w:r w:rsidRPr="00143206">
          <w:rPr>
            <w:rFonts w:asciiTheme="minorHAnsi" w:hAnsiTheme="minorHAnsi" w:cstheme="minorHAnsi"/>
            <w:i/>
            <w:iCs/>
            <w:sz w:val="20"/>
          </w:rPr>
          <w:t>2021-2027</w:t>
        </w:r>
      </w:p>
      <w:p w14:paraId="66C176C3" w14:textId="302A5D88" w:rsidR="000F01DE" w:rsidRPr="00907D70" w:rsidRDefault="00907D70" w:rsidP="00907D70">
        <w:pPr>
          <w:pStyle w:val="Stopka"/>
          <w:jc w:val="center"/>
          <w:rPr>
            <w:sz w:val="20"/>
          </w:rPr>
        </w:pPr>
        <w:r w:rsidRPr="00907D70">
          <w:rPr>
            <w:sz w:val="20"/>
          </w:rPr>
          <w:fldChar w:fldCharType="begin"/>
        </w:r>
        <w:r w:rsidRPr="00907D70">
          <w:rPr>
            <w:sz w:val="20"/>
          </w:rPr>
          <w:instrText>PAGE   \* MERGEFORMAT</w:instrText>
        </w:r>
        <w:r w:rsidRPr="00907D70">
          <w:rPr>
            <w:sz w:val="20"/>
          </w:rPr>
          <w:fldChar w:fldCharType="separate"/>
        </w:r>
        <w:r w:rsidR="004F158F">
          <w:rPr>
            <w:noProof/>
            <w:sz w:val="20"/>
          </w:rPr>
          <w:t>7</w:t>
        </w:r>
        <w:r w:rsidRPr="00907D70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815C" w14:textId="77777777" w:rsidR="00AF52E9" w:rsidRDefault="00AF52E9" w:rsidP="00B469CE">
      <w:r>
        <w:separator/>
      </w:r>
    </w:p>
  </w:footnote>
  <w:footnote w:type="continuationSeparator" w:id="0">
    <w:p w14:paraId="7F731983" w14:textId="77777777" w:rsidR="00AF52E9" w:rsidRDefault="00AF52E9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7BEB4986" w:rsidR="00B469CE" w:rsidRDefault="002F4626" w:rsidP="00121ABF">
    <w:pPr>
      <w:pStyle w:val="Nagwek"/>
      <w:jc w:val="center"/>
    </w:pPr>
    <w:r>
      <w:rPr>
        <w:noProof/>
      </w:rPr>
      <w:drawing>
        <wp:inline distT="0" distB="0" distL="0" distR="0" wp14:anchorId="0C709B75" wp14:editId="646AE263">
          <wp:extent cx="5760720" cy="806206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6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553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89203F"/>
    <w:multiLevelType w:val="hybridMultilevel"/>
    <w:tmpl w:val="8236CF3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7" w15:restartNumberingAfterBreak="0">
    <w:nsid w:val="150A4B4B"/>
    <w:multiLevelType w:val="hybridMultilevel"/>
    <w:tmpl w:val="7F0463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3B6BB2"/>
    <w:multiLevelType w:val="hybridMultilevel"/>
    <w:tmpl w:val="DD5E02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B104D8E"/>
    <w:multiLevelType w:val="multilevel"/>
    <w:tmpl w:val="B9741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0D50CFA"/>
    <w:multiLevelType w:val="hybridMultilevel"/>
    <w:tmpl w:val="8938A0D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AF85E4C"/>
    <w:multiLevelType w:val="hybridMultilevel"/>
    <w:tmpl w:val="B1802BE2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51347C85"/>
    <w:multiLevelType w:val="hybridMultilevel"/>
    <w:tmpl w:val="7CFA07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C24F9"/>
    <w:multiLevelType w:val="hybridMultilevel"/>
    <w:tmpl w:val="25E63E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18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</w:num>
  <w:num w:numId="2">
    <w:abstractNumId w:val="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7"/>
  </w:num>
  <w:num w:numId="13">
    <w:abstractNumId w:val="1"/>
  </w:num>
  <w:num w:numId="14">
    <w:abstractNumId w:val="0"/>
  </w:num>
  <w:num w:numId="15">
    <w:abstractNumId w:val="8"/>
  </w:num>
  <w:num w:numId="16">
    <w:abstractNumId w:val="12"/>
  </w:num>
  <w:num w:numId="1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45AEF"/>
    <w:rsid w:val="0004621C"/>
    <w:rsid w:val="000515C4"/>
    <w:rsid w:val="00057169"/>
    <w:rsid w:val="00060E54"/>
    <w:rsid w:val="00087614"/>
    <w:rsid w:val="000A4D18"/>
    <w:rsid w:val="000A65CF"/>
    <w:rsid w:val="000B6ED8"/>
    <w:rsid w:val="000C03D6"/>
    <w:rsid w:val="000C4617"/>
    <w:rsid w:val="000C77E9"/>
    <w:rsid w:val="000D1F67"/>
    <w:rsid w:val="000D6227"/>
    <w:rsid w:val="000D6A42"/>
    <w:rsid w:val="000E7B3A"/>
    <w:rsid w:val="000F01DE"/>
    <w:rsid w:val="000F65E9"/>
    <w:rsid w:val="000F6C71"/>
    <w:rsid w:val="001008F2"/>
    <w:rsid w:val="00121ABF"/>
    <w:rsid w:val="00126A83"/>
    <w:rsid w:val="00130EDB"/>
    <w:rsid w:val="001324A3"/>
    <w:rsid w:val="00133035"/>
    <w:rsid w:val="00164DC1"/>
    <w:rsid w:val="00173DC8"/>
    <w:rsid w:val="00176285"/>
    <w:rsid w:val="0018737E"/>
    <w:rsid w:val="0019174B"/>
    <w:rsid w:val="001A011A"/>
    <w:rsid w:val="001A0172"/>
    <w:rsid w:val="001B393E"/>
    <w:rsid w:val="001F673F"/>
    <w:rsid w:val="00207A64"/>
    <w:rsid w:val="00210277"/>
    <w:rsid w:val="00215DDA"/>
    <w:rsid w:val="00222997"/>
    <w:rsid w:val="002234B8"/>
    <w:rsid w:val="0022487E"/>
    <w:rsid w:val="00226411"/>
    <w:rsid w:val="0023178B"/>
    <w:rsid w:val="00235E0D"/>
    <w:rsid w:val="00242FA1"/>
    <w:rsid w:val="0024678E"/>
    <w:rsid w:val="002664D1"/>
    <w:rsid w:val="002753B1"/>
    <w:rsid w:val="00280BF3"/>
    <w:rsid w:val="002919F8"/>
    <w:rsid w:val="00292FC8"/>
    <w:rsid w:val="002A24D0"/>
    <w:rsid w:val="002B3E80"/>
    <w:rsid w:val="002B7E2F"/>
    <w:rsid w:val="002D1F35"/>
    <w:rsid w:val="002D3153"/>
    <w:rsid w:val="002E7D14"/>
    <w:rsid w:val="002F1898"/>
    <w:rsid w:val="002F4626"/>
    <w:rsid w:val="002F7B44"/>
    <w:rsid w:val="0032283D"/>
    <w:rsid w:val="00347EFE"/>
    <w:rsid w:val="003501AA"/>
    <w:rsid w:val="00352F4A"/>
    <w:rsid w:val="00367F61"/>
    <w:rsid w:val="003708A9"/>
    <w:rsid w:val="00380A8A"/>
    <w:rsid w:val="00381E14"/>
    <w:rsid w:val="003B54AE"/>
    <w:rsid w:val="003E0ACD"/>
    <w:rsid w:val="003F0F52"/>
    <w:rsid w:val="003F20BA"/>
    <w:rsid w:val="003F59A1"/>
    <w:rsid w:val="003F7F47"/>
    <w:rsid w:val="0040108C"/>
    <w:rsid w:val="004028EC"/>
    <w:rsid w:val="00405538"/>
    <w:rsid w:val="00430A03"/>
    <w:rsid w:val="00437978"/>
    <w:rsid w:val="00444C6F"/>
    <w:rsid w:val="004517A3"/>
    <w:rsid w:val="00461CF8"/>
    <w:rsid w:val="00467617"/>
    <w:rsid w:val="0046790B"/>
    <w:rsid w:val="004C05B3"/>
    <w:rsid w:val="004E1A3F"/>
    <w:rsid w:val="004F158F"/>
    <w:rsid w:val="005119B2"/>
    <w:rsid w:val="00520C7E"/>
    <w:rsid w:val="005221A7"/>
    <w:rsid w:val="00524BF4"/>
    <w:rsid w:val="005262C8"/>
    <w:rsid w:val="00540003"/>
    <w:rsid w:val="005479EE"/>
    <w:rsid w:val="00551AA6"/>
    <w:rsid w:val="005537BB"/>
    <w:rsid w:val="00583AD2"/>
    <w:rsid w:val="0059506D"/>
    <w:rsid w:val="00596F7E"/>
    <w:rsid w:val="005A2665"/>
    <w:rsid w:val="005A6FD4"/>
    <w:rsid w:val="005A7235"/>
    <w:rsid w:val="005D510F"/>
    <w:rsid w:val="005D74FE"/>
    <w:rsid w:val="005E2DD3"/>
    <w:rsid w:val="0060193A"/>
    <w:rsid w:val="00614DA2"/>
    <w:rsid w:val="00620AAB"/>
    <w:rsid w:val="00630817"/>
    <w:rsid w:val="00644F59"/>
    <w:rsid w:val="00657D22"/>
    <w:rsid w:val="006671D8"/>
    <w:rsid w:val="00673D40"/>
    <w:rsid w:val="006836E2"/>
    <w:rsid w:val="00684879"/>
    <w:rsid w:val="006873F9"/>
    <w:rsid w:val="006915BD"/>
    <w:rsid w:val="006A40FD"/>
    <w:rsid w:val="006B42C1"/>
    <w:rsid w:val="006B5C29"/>
    <w:rsid w:val="006C282F"/>
    <w:rsid w:val="006C314B"/>
    <w:rsid w:val="006C4603"/>
    <w:rsid w:val="006D1301"/>
    <w:rsid w:val="006D368B"/>
    <w:rsid w:val="006E27A4"/>
    <w:rsid w:val="006E40F5"/>
    <w:rsid w:val="007024FC"/>
    <w:rsid w:val="007078E8"/>
    <w:rsid w:val="00717418"/>
    <w:rsid w:val="007218BB"/>
    <w:rsid w:val="00722E36"/>
    <w:rsid w:val="007254BF"/>
    <w:rsid w:val="00734489"/>
    <w:rsid w:val="00737636"/>
    <w:rsid w:val="00737A8B"/>
    <w:rsid w:val="00750B55"/>
    <w:rsid w:val="007577D0"/>
    <w:rsid w:val="007721BB"/>
    <w:rsid w:val="007827CC"/>
    <w:rsid w:val="0078407B"/>
    <w:rsid w:val="00791DDC"/>
    <w:rsid w:val="007A218D"/>
    <w:rsid w:val="007B239F"/>
    <w:rsid w:val="007B5F9F"/>
    <w:rsid w:val="007C382E"/>
    <w:rsid w:val="007C565F"/>
    <w:rsid w:val="007D599F"/>
    <w:rsid w:val="007D7166"/>
    <w:rsid w:val="00800684"/>
    <w:rsid w:val="00803899"/>
    <w:rsid w:val="00804384"/>
    <w:rsid w:val="00844FAE"/>
    <w:rsid w:val="00844FD3"/>
    <w:rsid w:val="0085100A"/>
    <w:rsid w:val="008561F1"/>
    <w:rsid w:val="00857557"/>
    <w:rsid w:val="00860ECF"/>
    <w:rsid w:val="00877D4E"/>
    <w:rsid w:val="0089781F"/>
    <w:rsid w:val="008A580F"/>
    <w:rsid w:val="008A6483"/>
    <w:rsid w:val="008A71CA"/>
    <w:rsid w:val="008C1F40"/>
    <w:rsid w:val="008D5DBC"/>
    <w:rsid w:val="008F4DA2"/>
    <w:rsid w:val="0090475E"/>
    <w:rsid w:val="00907D70"/>
    <w:rsid w:val="00910A04"/>
    <w:rsid w:val="00915DC0"/>
    <w:rsid w:val="00933186"/>
    <w:rsid w:val="00936DD5"/>
    <w:rsid w:val="00940BEE"/>
    <w:rsid w:val="00947DAD"/>
    <w:rsid w:val="0096517B"/>
    <w:rsid w:val="00966498"/>
    <w:rsid w:val="00992066"/>
    <w:rsid w:val="009962C2"/>
    <w:rsid w:val="009A154A"/>
    <w:rsid w:val="009D5984"/>
    <w:rsid w:val="009D5CE3"/>
    <w:rsid w:val="009E6C94"/>
    <w:rsid w:val="009F2744"/>
    <w:rsid w:val="00A10C29"/>
    <w:rsid w:val="00A267AD"/>
    <w:rsid w:val="00A26D7F"/>
    <w:rsid w:val="00A53F1F"/>
    <w:rsid w:val="00A721B5"/>
    <w:rsid w:val="00A72A8C"/>
    <w:rsid w:val="00A756B4"/>
    <w:rsid w:val="00A96832"/>
    <w:rsid w:val="00AA00A5"/>
    <w:rsid w:val="00AB33B1"/>
    <w:rsid w:val="00AC1A07"/>
    <w:rsid w:val="00AE5BDD"/>
    <w:rsid w:val="00AE7275"/>
    <w:rsid w:val="00AF231D"/>
    <w:rsid w:val="00AF52E9"/>
    <w:rsid w:val="00AF5FC6"/>
    <w:rsid w:val="00B1268D"/>
    <w:rsid w:val="00B469CE"/>
    <w:rsid w:val="00B5193D"/>
    <w:rsid w:val="00B6581B"/>
    <w:rsid w:val="00BA00BA"/>
    <w:rsid w:val="00BA0C72"/>
    <w:rsid w:val="00BA1A96"/>
    <w:rsid w:val="00BA6BD3"/>
    <w:rsid w:val="00BD6679"/>
    <w:rsid w:val="00BD6E7B"/>
    <w:rsid w:val="00BE20FA"/>
    <w:rsid w:val="00BE6DE6"/>
    <w:rsid w:val="00BF7312"/>
    <w:rsid w:val="00C02AD2"/>
    <w:rsid w:val="00C152FC"/>
    <w:rsid w:val="00C16FBC"/>
    <w:rsid w:val="00C25FE1"/>
    <w:rsid w:val="00C33AD9"/>
    <w:rsid w:val="00C36A32"/>
    <w:rsid w:val="00C408D2"/>
    <w:rsid w:val="00C44ABC"/>
    <w:rsid w:val="00C56805"/>
    <w:rsid w:val="00C57B02"/>
    <w:rsid w:val="00C67BC9"/>
    <w:rsid w:val="00C77725"/>
    <w:rsid w:val="00C80255"/>
    <w:rsid w:val="00C85587"/>
    <w:rsid w:val="00CA2E12"/>
    <w:rsid w:val="00CB32BA"/>
    <w:rsid w:val="00CB48DE"/>
    <w:rsid w:val="00CB6BC2"/>
    <w:rsid w:val="00CC2A30"/>
    <w:rsid w:val="00CC5939"/>
    <w:rsid w:val="00CD2436"/>
    <w:rsid w:val="00D2298A"/>
    <w:rsid w:val="00D36860"/>
    <w:rsid w:val="00D62E0B"/>
    <w:rsid w:val="00D70076"/>
    <w:rsid w:val="00D70FFD"/>
    <w:rsid w:val="00D731AD"/>
    <w:rsid w:val="00D81CF8"/>
    <w:rsid w:val="00D904E0"/>
    <w:rsid w:val="00D9185D"/>
    <w:rsid w:val="00DA18F1"/>
    <w:rsid w:val="00DA30D2"/>
    <w:rsid w:val="00DA73D2"/>
    <w:rsid w:val="00DB1EAA"/>
    <w:rsid w:val="00DB3CD4"/>
    <w:rsid w:val="00DB7DFD"/>
    <w:rsid w:val="00DE4AB4"/>
    <w:rsid w:val="00DE5B37"/>
    <w:rsid w:val="00DE77B0"/>
    <w:rsid w:val="00DF0632"/>
    <w:rsid w:val="00E23AA6"/>
    <w:rsid w:val="00E25960"/>
    <w:rsid w:val="00E414BE"/>
    <w:rsid w:val="00E640F4"/>
    <w:rsid w:val="00E65772"/>
    <w:rsid w:val="00E67FFD"/>
    <w:rsid w:val="00E71B17"/>
    <w:rsid w:val="00EA0995"/>
    <w:rsid w:val="00EA5DB8"/>
    <w:rsid w:val="00EB35B5"/>
    <w:rsid w:val="00EB4A05"/>
    <w:rsid w:val="00EC2BAC"/>
    <w:rsid w:val="00ED775F"/>
    <w:rsid w:val="00F0319D"/>
    <w:rsid w:val="00F210CB"/>
    <w:rsid w:val="00F21A02"/>
    <w:rsid w:val="00F22286"/>
    <w:rsid w:val="00F26DD4"/>
    <w:rsid w:val="00F309C0"/>
    <w:rsid w:val="00F30B24"/>
    <w:rsid w:val="00F536E4"/>
    <w:rsid w:val="00F60D0F"/>
    <w:rsid w:val="00F75CB4"/>
    <w:rsid w:val="00F80D01"/>
    <w:rsid w:val="00F81A22"/>
    <w:rsid w:val="00F854AE"/>
    <w:rsid w:val="00F90B6A"/>
    <w:rsid w:val="00FA232C"/>
    <w:rsid w:val="00FC6782"/>
    <w:rsid w:val="00FD38E0"/>
    <w:rsid w:val="00FE42A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9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99"/>
    <w:qFormat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67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67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379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37978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A721B5"/>
    <w:pPr>
      <w:tabs>
        <w:tab w:val="right" w:leader="dot" w:pos="9062"/>
      </w:tabs>
      <w:spacing w:after="10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CB48DE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CB48DE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2D2F-ECB5-4ACB-A340-8D56567A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2093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Wioleta Kaim </cp:lastModifiedBy>
  <cp:revision>11</cp:revision>
  <cp:lastPrinted>2025-08-13T09:55:00Z</cp:lastPrinted>
  <dcterms:created xsi:type="dcterms:W3CDTF">2025-08-12T13:46:00Z</dcterms:created>
  <dcterms:modified xsi:type="dcterms:W3CDTF">2025-09-10T09:49:00Z</dcterms:modified>
</cp:coreProperties>
</file>