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1CB2F59E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085308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Szkoła zawodowców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085308">
        <w:rPr>
          <w:rFonts w:asciiTheme="minorHAnsi" w:eastAsia="DejaVuSans" w:hAnsiTheme="minorHAnsi" w:cstheme="minorHAnsi"/>
          <w:b/>
          <w:bCs/>
          <w:iCs/>
          <w:sz w:val="28"/>
        </w:rPr>
        <w:t>FESL.10.23-IZ.01-077B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/23</w:t>
      </w:r>
    </w:p>
    <w:p w14:paraId="0FF21BAC" w14:textId="5519A23E" w:rsidR="006B42C1" w:rsidRPr="00BF7312" w:rsidRDefault="0046790B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na I rok realizacji projektu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966498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</w:pPr>
          <w:r w:rsidRPr="00966498"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  <w:t>Spis treści</w:t>
          </w:r>
        </w:p>
        <w:p w14:paraId="3D286853" w14:textId="318230B8" w:rsidR="003076D2" w:rsidRDefault="00437978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966498">
            <w:rPr>
              <w:rFonts w:asciiTheme="minorHAnsi" w:hAnsiTheme="minorHAnsi" w:cstheme="minorHAnsi"/>
            </w:rPr>
            <w:fldChar w:fldCharType="begin"/>
          </w:r>
          <w:r w:rsidRPr="00966498">
            <w:rPr>
              <w:rFonts w:asciiTheme="minorHAnsi" w:hAnsiTheme="minorHAnsi" w:cstheme="minorHAnsi"/>
            </w:rPr>
            <w:instrText xml:space="preserve"> TOC \o "1-3" \h \z \u </w:instrText>
          </w:r>
          <w:r w:rsidRPr="00966498">
            <w:rPr>
              <w:rFonts w:asciiTheme="minorHAnsi" w:hAnsiTheme="minorHAnsi" w:cstheme="minorHAnsi"/>
            </w:rPr>
            <w:fldChar w:fldCharType="separate"/>
          </w:r>
          <w:hyperlink w:anchor="_Toc205990123" w:history="1">
            <w:r w:rsidR="003076D2" w:rsidRPr="005B2D0E">
              <w:rPr>
                <w:rStyle w:val="Hipercze"/>
                <w:rFonts w:cstheme="minorHAnsi"/>
                <w:b/>
                <w:bCs/>
                <w:noProof/>
              </w:rPr>
              <w:t xml:space="preserve">I </w:t>
            </w:r>
            <w:r w:rsidR="003076D2" w:rsidRPr="003076D2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Postanowienia</w:t>
            </w:r>
            <w:r w:rsidR="003076D2" w:rsidRPr="005B2D0E">
              <w:rPr>
                <w:rStyle w:val="Hipercze"/>
                <w:rFonts w:cstheme="minorHAnsi"/>
                <w:b/>
                <w:bCs/>
                <w:noProof/>
              </w:rPr>
              <w:t xml:space="preserve"> ogólne</w:t>
            </w:r>
            <w:r w:rsidR="003076D2">
              <w:rPr>
                <w:noProof/>
                <w:webHidden/>
              </w:rPr>
              <w:tab/>
            </w:r>
            <w:r w:rsidR="003076D2">
              <w:rPr>
                <w:noProof/>
                <w:webHidden/>
              </w:rPr>
              <w:fldChar w:fldCharType="begin"/>
            </w:r>
            <w:r w:rsidR="003076D2">
              <w:rPr>
                <w:noProof/>
                <w:webHidden/>
              </w:rPr>
              <w:instrText xml:space="preserve"> PAGEREF _Toc205990123 \h </w:instrText>
            </w:r>
            <w:r w:rsidR="003076D2">
              <w:rPr>
                <w:noProof/>
                <w:webHidden/>
              </w:rPr>
            </w:r>
            <w:r w:rsidR="003076D2">
              <w:rPr>
                <w:noProof/>
                <w:webHidden/>
              </w:rPr>
              <w:fldChar w:fldCharType="separate"/>
            </w:r>
            <w:r w:rsidR="003076D2">
              <w:rPr>
                <w:noProof/>
                <w:webHidden/>
              </w:rPr>
              <w:t>2</w:t>
            </w:r>
            <w:r w:rsidR="003076D2">
              <w:rPr>
                <w:noProof/>
                <w:webHidden/>
              </w:rPr>
              <w:fldChar w:fldCharType="end"/>
            </w:r>
          </w:hyperlink>
        </w:p>
        <w:p w14:paraId="52371D61" w14:textId="4393C1C9" w:rsidR="003076D2" w:rsidRDefault="003076D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4" w:history="1">
            <w:r w:rsidRPr="005B2D0E">
              <w:rPr>
                <w:rStyle w:val="Hipercze"/>
                <w:rFonts w:cstheme="minorHAnsi"/>
                <w:b/>
                <w:bCs/>
                <w:noProof/>
              </w:rPr>
              <w:t>II Zasady, warunki i tryb organizacji zajęć edukacyjnych w ramach projektu „Szkoła zawodowców”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EFB4A" w14:textId="001353D6" w:rsidR="003076D2" w:rsidRDefault="003076D2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5" w:history="1"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1)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Kryterium rekrutacji pierwszeństwa: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B12AF" w14:textId="6082AC95" w:rsidR="003076D2" w:rsidRDefault="003076D2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6" w:history="1"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2)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Kryterium rekrutacji dostępu: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8A462" w14:textId="48059BED" w:rsidR="003076D2" w:rsidRDefault="003076D2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7" w:history="1"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3)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Kryterium rekrutacji formalne: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71126" w14:textId="0068CDB7" w:rsidR="003076D2" w:rsidRDefault="003076D2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8" w:history="1"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4)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5B2D0E">
              <w:rPr>
                <w:rStyle w:val="Hipercze"/>
                <w:rFonts w:eastAsia="Lucida Sans Unicode" w:cstheme="minorHAnsi"/>
                <w:bCs/>
                <w:noProof/>
                <w:kern w:val="1"/>
              </w:rPr>
              <w:t>Pozostałe kryteria: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E9DEEF" w14:textId="109F3096" w:rsidR="003076D2" w:rsidRDefault="003076D2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990129" w:history="1">
            <w:r w:rsidRPr="005B2D0E">
              <w:rPr>
                <w:rStyle w:val="Hipercze"/>
                <w:rFonts w:cstheme="minorHAnsi"/>
                <w:b/>
                <w:bCs/>
                <w:noProof/>
              </w:rPr>
              <w:t>III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_Toc205990129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2872D" w14:textId="70CB2A73" w:rsidR="00437978" w:rsidRDefault="00437978" w:rsidP="00A721B5">
          <w:pPr>
            <w:spacing w:line="360" w:lineRule="auto"/>
          </w:pPr>
          <w:r w:rsidRPr="0096649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  <w:bookmarkStart w:id="0" w:name="_GoBack"/>
      <w:bookmarkEnd w:id="0"/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1" w:name="_Toc205990123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1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77777777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§1</w:t>
      </w:r>
    </w:p>
    <w:p w14:paraId="25968A08" w14:textId="7D416302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regulamin określa zasady, warunki i tryb organizacji wsparcia w </w:t>
      </w:r>
      <w:r w:rsidR="007218BB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ramach projektu </w:t>
      </w:r>
      <w:r w:rsidR="005262C8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37978">
        <w:rPr>
          <w:rFonts w:asciiTheme="minorHAnsi" w:hAnsiTheme="minorHAnsi" w:cstheme="minorHAnsi"/>
          <w:bCs/>
          <w:i/>
          <w:color w:val="000000" w:themeColor="text1"/>
        </w:rPr>
        <w:t>„</w:t>
      </w:r>
      <w:r w:rsidR="00085308">
        <w:rPr>
          <w:rFonts w:asciiTheme="minorHAnsi" w:hAnsiTheme="minorHAnsi" w:cstheme="minorHAnsi"/>
          <w:bCs/>
          <w:iCs/>
          <w:color w:val="000000" w:themeColor="text1"/>
        </w:rPr>
        <w:t>Szkoła zawodowców</w:t>
      </w:r>
      <w:r w:rsidRPr="00437978">
        <w:rPr>
          <w:rFonts w:asciiTheme="minorHAnsi" w:hAnsiTheme="minorHAnsi" w:cstheme="minorHAnsi"/>
          <w:bCs/>
          <w:color w:val="000000" w:themeColor="text1"/>
        </w:rPr>
        <w:t xml:space="preserve">”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skierowanego do uczniów/uczennic </w:t>
      </w:r>
      <w:r w:rsidR="00085308">
        <w:rPr>
          <w:rFonts w:asciiTheme="minorHAnsi" w:hAnsiTheme="minorHAnsi" w:cstheme="minorHAnsi"/>
          <w:bCs/>
          <w:color w:val="000000" w:themeColor="text1"/>
        </w:rPr>
        <w:t>Technicznych Zakładów Naukowych w Dąbrowie Górniczej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prowadzonego przez Międzynarodowe Centrum Dos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konaleni</w:t>
      </w:r>
      <w:r w:rsidR="005262C8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a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Zawodowego Sp. z o.o.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oraz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Miasto </w:t>
      </w:r>
      <w:r w:rsidR="0008530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Dąbrowa Górnicza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/</w:t>
      </w:r>
      <w:r w:rsidR="00A267AD" w:rsidRPr="00437978">
        <w:rPr>
          <w:rFonts w:asciiTheme="minorHAnsi" w:hAnsiTheme="minorHAnsi" w:cstheme="minorHAnsi"/>
        </w:rPr>
        <w:t xml:space="preserve"> </w:t>
      </w:r>
      <w:r w:rsidR="00085308">
        <w:rPr>
          <w:rFonts w:asciiTheme="minorHAnsi" w:hAnsiTheme="minorHAnsi" w:cstheme="minorHAnsi"/>
          <w:bCs/>
          <w:color w:val="000000" w:themeColor="text1"/>
        </w:rPr>
        <w:t>Techniczne Zakłady Naukowe w Dąbrowie Górniczej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A10C29" w:rsidRPr="00437978">
        <w:rPr>
          <w:rFonts w:asciiTheme="minorHAnsi" w:hAnsiTheme="minorHAnsi" w:cstheme="minorHAnsi"/>
        </w:rPr>
        <w:t xml:space="preserve">współfinansowanego z </w:t>
      </w:r>
      <w:r w:rsidR="002F4626" w:rsidRPr="00437978">
        <w:rPr>
          <w:rFonts w:asciiTheme="minorHAnsi" w:hAnsiTheme="minorHAnsi" w:cstheme="minorHAnsi"/>
        </w:rPr>
        <w:t xml:space="preserve">Funduszu na rzecz Sprawiedliwej Transformacji </w:t>
      </w:r>
      <w:r w:rsidR="00A10C29" w:rsidRPr="00437978">
        <w:rPr>
          <w:rFonts w:asciiTheme="minorHAnsi" w:hAnsiTheme="minorHAnsi" w:cstheme="minorHAnsi"/>
        </w:rPr>
        <w:t xml:space="preserve">w ramach programu regionalnego Fundusze Europejskie dla </w:t>
      </w:r>
      <w:r w:rsidR="002F4626" w:rsidRPr="00437978">
        <w:rPr>
          <w:rFonts w:asciiTheme="minorHAnsi" w:hAnsiTheme="minorHAnsi" w:cstheme="minorHAnsi"/>
        </w:rPr>
        <w:t xml:space="preserve">Śląskiego </w:t>
      </w:r>
      <w:r w:rsidR="00A10C29" w:rsidRPr="00437978">
        <w:rPr>
          <w:rFonts w:asciiTheme="minorHAnsi" w:hAnsiTheme="minorHAnsi" w:cstheme="minorHAnsi"/>
        </w:rPr>
        <w:t>2021-2027</w:t>
      </w:r>
      <w:r w:rsidR="00085308">
        <w:rPr>
          <w:rFonts w:asciiTheme="minorHAnsi" w:hAnsiTheme="minorHAnsi" w:cstheme="minorHAnsi"/>
        </w:rPr>
        <w:t>,</w:t>
      </w:r>
      <w:r w:rsidR="00A10C29" w:rsidRPr="00437978">
        <w:rPr>
          <w:rFonts w:asciiTheme="minorHAnsi" w:hAnsiTheme="minorHAnsi" w:cstheme="minorHAnsi"/>
        </w:rPr>
        <w:t xml:space="preserve"> </w:t>
      </w:r>
      <w:r w:rsidR="002F4626" w:rsidRPr="00437978">
        <w:rPr>
          <w:rFonts w:asciiTheme="minorHAnsi" w:hAnsiTheme="minorHAnsi" w:cstheme="minorHAnsi"/>
        </w:rPr>
        <w:t>Priorytet</w:t>
      </w:r>
      <w:r w:rsidR="00085308">
        <w:rPr>
          <w:rFonts w:asciiTheme="minorHAnsi" w:hAnsiTheme="minorHAnsi" w:cstheme="minorHAnsi"/>
        </w:rPr>
        <w:t>u</w:t>
      </w:r>
      <w:r w:rsidR="002F4626" w:rsidRPr="00437978">
        <w:rPr>
          <w:rFonts w:asciiTheme="minorHAnsi" w:hAnsiTheme="minorHAnsi" w:cstheme="minorHAnsi"/>
        </w:rPr>
        <w:t xml:space="preserve"> 10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regionu.</w:t>
      </w:r>
    </w:p>
    <w:p w14:paraId="1B3A15F2" w14:textId="77777777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1E68B1DE" w14:textId="4E1D459E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S</w:t>
      </w:r>
      <w:r w:rsidR="005D510F"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zkoła –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85308">
        <w:rPr>
          <w:rFonts w:asciiTheme="minorHAnsi" w:hAnsiTheme="minorHAnsi" w:cstheme="minorHAnsi"/>
          <w:color w:val="000000" w:themeColor="text1"/>
        </w:rPr>
        <w:t>Techniczne Zakłady Naukowe w Dąbrowie Górniczej</w:t>
      </w:r>
      <w:r w:rsidR="007C382E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17C5A08" w14:textId="1D446A55" w:rsidR="005D510F" w:rsidRDefault="007218BB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Beneficjent </w:t>
      </w:r>
      <w:r w:rsidR="00966498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Ostateczny </w:t>
      </w:r>
      <w:r w:rsidR="005D510F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(BO) – 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uczniowie/uczennice szkoły, o których mowa w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ust. 1,</w:t>
      </w:r>
      <w:r w:rsidR="00AE5BDD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zakwalifikowani do udziału w projekcie.</w:t>
      </w:r>
    </w:p>
    <w:p w14:paraId="0A96AA38" w14:textId="58B436F4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510CDA7E" w14:textId="018A3B81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Miasto </w:t>
      </w:r>
      <w:r w:rsidR="0008530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Dąbrowa Górnicza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A267AD" w:rsidRPr="00AE5BDD">
        <w:rPr>
          <w:rFonts w:asciiTheme="minorHAnsi" w:hAnsiTheme="minorHAnsi" w:cstheme="minorHAnsi"/>
        </w:rPr>
        <w:t xml:space="preserve"> </w:t>
      </w:r>
      <w:r w:rsidR="00085308">
        <w:rPr>
          <w:rFonts w:asciiTheme="minorHAnsi" w:hAnsiTheme="minorHAnsi" w:cstheme="minorHAnsi"/>
          <w:color w:val="000000" w:themeColor="text1"/>
        </w:rPr>
        <w:t>Techniczne Zakłady Naukowe w Dąbrowie Górniczej</w:t>
      </w:r>
      <w:r w:rsidR="00A267AD" w:rsidRPr="00AE5BDD">
        <w:rPr>
          <w:rFonts w:asciiTheme="minorHAnsi" w:hAnsiTheme="minorHAnsi" w:cstheme="minorHAnsi"/>
          <w:color w:val="000000" w:themeColor="text1"/>
        </w:rPr>
        <w:t>.</w:t>
      </w:r>
    </w:p>
    <w:p w14:paraId="7526FDCB" w14:textId="5173DDB9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67AD" w:rsidRPr="00AE5BDD">
        <w:rPr>
          <w:rFonts w:asciiTheme="minorHAnsi" w:hAnsiTheme="minorHAnsi" w:cstheme="minorHAnsi"/>
          <w:color w:val="000000" w:themeColor="text1"/>
        </w:rPr>
        <w:t xml:space="preserve">w </w:t>
      </w:r>
      <w:r w:rsidR="00085308">
        <w:rPr>
          <w:rFonts w:asciiTheme="minorHAnsi" w:hAnsiTheme="minorHAnsi" w:cstheme="minorHAnsi"/>
          <w:color w:val="000000" w:themeColor="text1"/>
        </w:rPr>
        <w:t>Technicznych Zakładach Naukowych w Dąbrowie Górniczej.</w:t>
      </w:r>
    </w:p>
    <w:p w14:paraId="5CAFC3C1" w14:textId="3C8D694D" w:rsidR="00CB32BA" w:rsidRPr="00AE5BDD" w:rsidRDefault="000A65CF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52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AE5BDD">
        <w:rPr>
          <w:rFonts w:asciiTheme="minorHAnsi" w:hAnsiTheme="minorHAnsi" w:cstheme="minorHAnsi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1B35B804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odpowiedzialną za organizację i realizację projektu pn. 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„</w:t>
      </w:r>
      <w:r w:rsidR="0008530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Szkoła zawodowców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”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 xml:space="preserve">jest Międzynarodowe Centrum Doskonalenia Zawodowego Sp. z o.o.,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Pr="00437978">
        <w:rPr>
          <w:rFonts w:asciiTheme="minorHAnsi" w:hAnsiTheme="minorHAnsi" w:cstheme="minorHAnsi"/>
          <w:bCs/>
          <w:color w:val="000000"/>
        </w:rPr>
        <w:t xml:space="preserve">ul. Celulozowa 19A/6, 87-800 Włocławek, reprezentowane przez </w:t>
      </w:r>
      <w:r w:rsidRPr="00437978">
        <w:rPr>
          <w:rFonts w:asciiTheme="minorHAnsi" w:hAnsiTheme="minorHAnsi" w:cstheme="minorHAnsi"/>
          <w:color w:val="000000"/>
        </w:rPr>
        <w:t xml:space="preserve">Prezesa Zarządu </w:t>
      </w:r>
      <w:r w:rsidR="006A40FD" w:rsidRPr="00437978">
        <w:rPr>
          <w:rFonts w:asciiTheme="minorHAnsi" w:hAnsiTheme="minorHAnsi" w:cstheme="minorHAnsi"/>
          <w:color w:val="000000"/>
        </w:rPr>
        <w:t xml:space="preserve">Panią </w:t>
      </w:r>
      <w:r w:rsidRPr="00437978">
        <w:rPr>
          <w:rFonts w:asciiTheme="minorHAnsi" w:hAnsiTheme="minorHAnsi" w:cstheme="minorHAnsi"/>
          <w:color w:val="000000"/>
        </w:rPr>
        <w:t>Annę Grabowską</w:t>
      </w:r>
      <w:r w:rsidR="006A40FD" w:rsidRPr="00437978">
        <w:rPr>
          <w:rFonts w:asciiTheme="minorHAnsi" w:hAnsiTheme="minorHAnsi" w:cstheme="minorHAnsi"/>
          <w:color w:val="000000"/>
        </w:rPr>
        <w:t xml:space="preserve"> -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40FD" w:rsidRPr="00437978">
        <w:rPr>
          <w:rFonts w:asciiTheme="minorHAnsi" w:hAnsiTheme="minorHAnsi" w:cstheme="minorHAnsi"/>
          <w:color w:val="000000"/>
        </w:rPr>
        <w:t>zwan</w:t>
      </w:r>
      <w:r w:rsidR="00C02AD2" w:rsidRPr="00437978">
        <w:rPr>
          <w:rFonts w:asciiTheme="minorHAnsi" w:hAnsiTheme="minorHAnsi" w:cstheme="minorHAnsi"/>
          <w:color w:val="000000"/>
        </w:rPr>
        <w:t>ą</w:t>
      </w:r>
      <w:r w:rsidR="00936DD5" w:rsidRPr="00437978">
        <w:rPr>
          <w:rFonts w:asciiTheme="minorHAnsi" w:hAnsiTheme="minorHAnsi" w:cstheme="minorHAnsi"/>
          <w:color w:val="000000"/>
        </w:rPr>
        <w:t xml:space="preserve"> dalej Beneficjentem</w:t>
      </w:r>
      <w:r w:rsidRPr="00437978">
        <w:rPr>
          <w:rFonts w:asciiTheme="minorHAnsi" w:hAnsiTheme="minorHAnsi" w:cstheme="minorHAnsi"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w partnerstwie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z</w:t>
      </w:r>
      <w:r w:rsidR="002F4626" w:rsidRPr="00437978">
        <w:rPr>
          <w:rFonts w:asciiTheme="minorHAnsi" w:hAnsiTheme="minorHAnsi" w:cstheme="minorHAnsi"/>
          <w:bCs/>
          <w:color w:val="000000"/>
        </w:rPr>
        <w:t xml:space="preserve"> Miastem </w:t>
      </w:r>
      <w:r w:rsidR="00085308">
        <w:rPr>
          <w:rFonts w:asciiTheme="minorHAnsi" w:hAnsiTheme="minorHAnsi" w:cstheme="minorHAnsi"/>
          <w:bCs/>
          <w:color w:val="000000"/>
        </w:rPr>
        <w:t>Dąbrowa Górnicza</w:t>
      </w:r>
      <w:r w:rsidRPr="00437978">
        <w:rPr>
          <w:rFonts w:asciiTheme="minorHAnsi" w:hAnsiTheme="minorHAnsi" w:cstheme="minorHAnsi"/>
          <w:bCs/>
          <w:color w:val="000000"/>
        </w:rPr>
        <w:t xml:space="preserve">. Podmiotem realizującym projekt z ramienia partnera </w:t>
      </w:r>
      <w:r w:rsidR="00085308">
        <w:rPr>
          <w:rFonts w:asciiTheme="minorHAnsi" w:hAnsiTheme="minorHAnsi" w:cstheme="minorHAnsi"/>
          <w:bCs/>
          <w:color w:val="000000"/>
        </w:rPr>
        <w:t>są Techniczne Zakłady Naukowe w Dąbrowie Górniczej</w:t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reprezentowan</w:t>
      </w:r>
      <w:r w:rsidR="0008530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e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 przez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Pan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ią </w:t>
      </w:r>
      <w:r w:rsidR="0008530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Joannę Porębską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– Dyrektora Szkoły</w:t>
      </w:r>
      <w:r w:rsidR="006A40FD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, zwan</w:t>
      </w:r>
      <w:r w:rsidR="0008530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e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dalej Partnerem projektu.</w:t>
      </w:r>
      <w:r w:rsidRPr="00437978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</w:p>
    <w:p w14:paraId="04B22106" w14:textId="369B05EE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085308">
        <w:rPr>
          <w:rFonts w:asciiTheme="minorHAnsi" w:hAnsiTheme="minorHAnsi" w:cstheme="minorHAnsi"/>
          <w:bCs/>
          <w:color w:val="000000"/>
        </w:rPr>
        <w:t>Technicznych Zakładów Naukowych w Dąbrowie Górniczej przy ul. Emilii Zawidzkiej 10, 41-300 Dąbrowa Górnicza</w:t>
      </w:r>
      <w:r w:rsidR="00A267AD" w:rsidRPr="00437978">
        <w:rPr>
          <w:rFonts w:asciiTheme="minorHAnsi" w:hAnsiTheme="minorHAnsi" w:cstheme="minorHAnsi"/>
          <w:bCs/>
        </w:rPr>
        <w:t>.</w:t>
      </w:r>
    </w:p>
    <w:p w14:paraId="40A99827" w14:textId="76D6883F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="009100C3">
        <w:rPr>
          <w:rStyle w:val="FontStyle44"/>
          <w:rFonts w:asciiTheme="minorHAnsi" w:hAnsiTheme="minorHAnsi" w:cstheme="minorHAnsi"/>
          <w:sz w:val="24"/>
          <w:szCs w:val="24"/>
        </w:rPr>
        <w:t>.10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1F35C3D0" w14:textId="53D34EA8" w:rsidR="009100C3" w:rsidRDefault="009100C3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>
        <w:rPr>
          <w:rStyle w:val="FontStyle44"/>
          <w:rFonts w:asciiTheme="minorHAnsi" w:hAnsiTheme="minorHAnsi" w:cstheme="minorHAnsi"/>
          <w:sz w:val="24"/>
          <w:szCs w:val="24"/>
        </w:rPr>
        <w:t>Realizacja wsparcia w ramach projektu nastąpi dwuetapowo z podziałem na pierwszy i drugi rok realizacji projektu.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437978">
      <w:pPr>
        <w:pStyle w:val="Style20"/>
        <w:widowControl/>
        <w:numPr>
          <w:ilvl w:val="0"/>
          <w:numId w:val="9"/>
        </w:numPr>
        <w:spacing w:line="276" w:lineRule="auto"/>
        <w:ind w:left="284" w:firstLine="142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5AA7472E" w:rsidR="00BA1A96" w:rsidRPr="00437978" w:rsidRDefault="009100C3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lastRenderedPageBreak/>
        <w:t>6</w:t>
      </w:r>
      <w:r w:rsidR="00BA1A9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BA1A9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01A9F7DE" w:rsidR="002F4626" w:rsidRPr="00BF7312" w:rsidRDefault="009100C3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7</w:t>
      </w:r>
      <w:r w:rsidR="0046790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 Uzupełnieniem działań w projekcie jest zakup nowoczesnego</w:t>
      </w:r>
      <w:r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sprzętu do pracowni zawodowej elektryczno-elektronicznej.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t>§3</w:t>
      </w:r>
    </w:p>
    <w:p w14:paraId="0019FDD0" w14:textId="18CD5346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Wsparcie udzielane w ramach</w:t>
      </w:r>
      <w:r w:rsidRPr="00437978">
        <w:rPr>
          <w:rFonts w:asciiTheme="minorHAnsi" w:eastAsia="Lucida Sans Unicode" w:hAnsiTheme="minorHAnsi" w:cstheme="minorHAnsi"/>
          <w:bCs/>
          <w:color w:val="000000" w:themeColor="text1"/>
          <w:kern w:val="1"/>
        </w:rPr>
        <w:t xml:space="preserve"> </w:t>
      </w:r>
      <w:r w:rsidRPr="00437978">
        <w:rPr>
          <w:rFonts w:asciiTheme="minorHAnsi" w:hAnsiTheme="minorHAnsi" w:cstheme="minorHAnsi"/>
        </w:rPr>
        <w:t xml:space="preserve">Priorytetu </w:t>
      </w:r>
      <w:r w:rsidR="002F4626" w:rsidRPr="00437978">
        <w:rPr>
          <w:rFonts w:asciiTheme="minorHAnsi" w:hAnsiTheme="minorHAnsi" w:cstheme="minorHAnsi"/>
        </w:rPr>
        <w:t>10</w:t>
      </w:r>
      <w:r w:rsidRPr="00437978">
        <w:rPr>
          <w:rFonts w:asciiTheme="minorHAnsi" w:hAnsiTheme="minorHAnsi" w:cstheme="minorHAnsi"/>
        </w:rPr>
        <w:t>:</w:t>
      </w:r>
      <w:r w:rsidR="002F4626" w:rsidRPr="00437978">
        <w:rPr>
          <w:rFonts w:asciiTheme="minorHAnsi" w:hAnsiTheme="minorHAnsi" w:cstheme="minorHAnsi"/>
        </w:rPr>
        <w:t xml:space="preserve">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</w:t>
      </w:r>
      <w:r w:rsidR="002F4626" w:rsidRPr="00437978">
        <w:rPr>
          <w:rFonts w:asciiTheme="minorHAnsi" w:hAnsiTheme="minorHAnsi" w:cstheme="minorHAnsi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przyznawane jest  w celu podniesienia zdolności do zatrudnienia </w:t>
      </w:r>
      <w:r w:rsidR="009100C3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0 uczniów/uczennic </w:t>
      </w:r>
      <w:r w:rsidR="009100C3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 pierwszej kolejności z kierunków technik elektronik i technik elektryk oraz pozostałych kierunków (technik informatyk, programista, automatyk, robotyk, mechanik, reklamy)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9100C3">
        <w:rPr>
          <w:rFonts w:asciiTheme="minorHAnsi" w:hAnsiTheme="minorHAnsi" w:cstheme="minorHAnsi"/>
          <w:bCs/>
          <w:color w:val="000000"/>
        </w:rPr>
        <w:t>Technicznych Zakładach Naukowych w Dąbrowie Górniczej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poprzez przeprowadzenie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specjalistycznych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szkoleń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zawodowych. </w:t>
      </w:r>
    </w:p>
    <w:p w14:paraId="002ACD4A" w14:textId="77777777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realizowane będzie w następujących 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05123042" w14:textId="2E516127" w:rsidR="00BA1A96" w:rsidRPr="00437978" w:rsidRDefault="00BA1A96" w:rsidP="00437978">
      <w:pPr>
        <w:pStyle w:val="Style16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782E6A3E" w14:textId="66DDC2C1" w:rsidR="0023178B" w:rsidRPr="009100C3" w:rsidRDefault="0023178B" w:rsidP="009100C3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eastAsia="Calibri" w:hAnsiTheme="minorHAnsi" w:cstheme="minorHAnsi"/>
          <w:lang w:eastAsia="en-US"/>
        </w:rPr>
        <w:t>„</w:t>
      </w:r>
      <w:r w:rsidRPr="00437978">
        <w:rPr>
          <w:rFonts w:asciiTheme="minorHAnsi" w:hAnsiTheme="minorHAnsi" w:cstheme="minorHAnsi"/>
          <w:color w:val="000000" w:themeColor="text1"/>
        </w:rPr>
        <w:t>Współczesne techniki diagnozowania, modyfikacji i napraw ekologicznych pakietów elektronicznych występujących w urządzeniach infrastruktury krytycznej przemysłu 4.0 z uwzględnieniem elementów SPACE (IPC)”</w:t>
      </w:r>
    </w:p>
    <w:p w14:paraId="3033910F" w14:textId="6485615E" w:rsidR="00BA1A96" w:rsidRDefault="0023178B" w:rsidP="00A721B5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„Ekologiczny montaż i naprawa komponentów BGA występujących w urządzeniach infrastruktury krytycznej przemysłu 4.0 oraz aplikacjach działających w przestrzeni kosmicznej (BGA)”</w:t>
      </w:r>
    </w:p>
    <w:p w14:paraId="6BF54BA1" w14:textId="5CABA5BC" w:rsidR="009100C3" w:rsidRDefault="009100C3" w:rsidP="00A721B5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„Projektowanie i tworzenie współczesnych, ekologicznych wiązek kablowych występujących w urządzeniach infrastruktury krytycznej przemysłu 4.0 oraz w zastosowaniach SPACE</w:t>
      </w:r>
      <w:r w:rsidR="00431CCC">
        <w:rPr>
          <w:rFonts w:asciiTheme="minorHAnsi" w:hAnsiTheme="minorHAnsi" w:cstheme="minorHAnsi"/>
          <w:color w:val="000000" w:themeColor="text1"/>
        </w:rPr>
        <w:t xml:space="preserve"> (Wiązki IPC)</w:t>
      </w:r>
    </w:p>
    <w:p w14:paraId="40021808" w14:textId="2CCC286D" w:rsidR="00431CCC" w:rsidRPr="00A721B5" w:rsidRDefault="00431CCC" w:rsidP="00A721B5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„Google ADS”.</w:t>
      </w:r>
    </w:p>
    <w:p w14:paraId="48AA8A74" w14:textId="76AAA091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2" w:name="_Toc205990124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431CCC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Szkoła zawodowców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2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3E9A3738" w:rsidR="003501AA" w:rsidRPr="00437978" w:rsidRDefault="003501AA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ubiegania się o uczestnictwo w dodatkowych zajęciach w ramach projektu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uprawnieni są uczniowie i uczennice </w:t>
      </w:r>
      <w:r w:rsidR="00431CCC">
        <w:rPr>
          <w:rFonts w:asciiTheme="minorHAnsi" w:hAnsiTheme="minorHAnsi" w:cstheme="minorHAnsi"/>
          <w:bCs/>
          <w:color w:val="000000"/>
        </w:rPr>
        <w:t>Technicznych Zakładów Naukowych w Dąbrowie Górniczej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692F8CA8" w14:textId="0C9FD4E9" w:rsidR="00F81A22" w:rsidRPr="00437978" w:rsidRDefault="00804384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31CCC">
        <w:rPr>
          <w:rFonts w:asciiTheme="minorHAnsi" w:hAnsiTheme="minorHAnsi" w:cstheme="minorHAnsi"/>
          <w:bCs/>
          <w:color w:val="000000"/>
        </w:rPr>
        <w:t>Technicznych Zakładów Naukowych w Dąbrowie Górniczej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, na tablicach ogłoszeń szkoły, </w:t>
      </w:r>
      <w:r w:rsidR="00367F6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sekretariacie.</w:t>
      </w:r>
      <w:r w:rsidR="00992066" w:rsidRPr="00437978">
        <w:rPr>
          <w:rFonts w:asciiTheme="minorHAnsi" w:hAnsiTheme="minorHAnsi" w:cstheme="minorHAnsi"/>
        </w:rPr>
        <w:t xml:space="preserve"> 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Rekrutacja na zajęcia dodatkowe w projekcie będzie zgodna z</w:t>
      </w:r>
      <w:bookmarkStart w:id="3" w:name="_Hlk156484695"/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Wytycznymi dotyczącymi realizacji zasad równościowych  w ramach funduszy unijnych na lata 2021-2027.</w:t>
      </w:r>
    </w:p>
    <w:p w14:paraId="60B17235" w14:textId="7552B091" w:rsidR="00431CCC" w:rsidRPr="00431CCC" w:rsidRDefault="00DA18F1" w:rsidP="00431CCC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</w:rPr>
        <w:t xml:space="preserve">W </w:t>
      </w:r>
      <w:r w:rsidR="0046790B" w:rsidRPr="00437978">
        <w:rPr>
          <w:rFonts w:asciiTheme="minorHAnsi" w:hAnsiTheme="minorHAnsi" w:cstheme="minorHAnsi"/>
        </w:rPr>
        <w:t xml:space="preserve">pierwszym roku realizacji </w:t>
      </w:r>
      <w:r w:rsidRPr="00437978">
        <w:rPr>
          <w:rFonts w:asciiTheme="minorHAnsi" w:hAnsiTheme="minorHAnsi" w:cstheme="minorHAnsi"/>
        </w:rPr>
        <w:t>pr</w:t>
      </w:r>
      <w:r w:rsidR="00431CCC">
        <w:rPr>
          <w:rFonts w:asciiTheme="minorHAnsi" w:hAnsiTheme="minorHAnsi" w:cstheme="minorHAnsi"/>
        </w:rPr>
        <w:t xml:space="preserve">ojektu zaplanowano następujące wsparcie dla </w:t>
      </w:r>
      <w:r w:rsidRPr="00437978">
        <w:rPr>
          <w:rFonts w:asciiTheme="minorHAnsi" w:hAnsiTheme="minorHAnsi" w:cstheme="minorHAnsi"/>
        </w:rPr>
        <w:t>uczniów/uczennic</w:t>
      </w:r>
      <w:r w:rsidR="00431CCC">
        <w:rPr>
          <w:rFonts w:asciiTheme="minorHAnsi" w:hAnsiTheme="minorHAnsi" w:cstheme="minorHAnsi"/>
        </w:rPr>
        <w:t>:</w:t>
      </w:r>
      <w:bookmarkEnd w:id="3"/>
    </w:p>
    <w:p w14:paraId="004CA4E3" w14:textId="37478102" w:rsidR="00431CCC" w:rsidRPr="00431CCC" w:rsidRDefault="00431CCC" w:rsidP="00431CCC">
      <w:pPr>
        <w:pStyle w:val="Style20"/>
        <w:widowControl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Przeprowadzenie szkoleń dla uczniów/uczennic z zakresu:</w:t>
      </w:r>
    </w:p>
    <w:p w14:paraId="65FB1F02" w14:textId="278D3E5D" w:rsidR="00431CCC" w:rsidRPr="009100C3" w:rsidRDefault="00431CCC" w:rsidP="00431CCC">
      <w:pPr>
        <w:pStyle w:val="Akapitzlist"/>
        <w:numPr>
          <w:ilvl w:val="0"/>
          <w:numId w:val="12"/>
        </w:numPr>
        <w:spacing w:line="276" w:lineRule="auto"/>
        <w:ind w:left="644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eastAsia="Calibri" w:hAnsiTheme="minorHAnsi" w:cstheme="minorHAnsi"/>
          <w:lang w:eastAsia="en-US"/>
        </w:rPr>
        <w:t>„</w:t>
      </w:r>
      <w:r w:rsidRPr="00437978">
        <w:rPr>
          <w:rFonts w:asciiTheme="minorHAnsi" w:hAnsiTheme="minorHAnsi" w:cstheme="minorHAnsi"/>
          <w:color w:val="000000" w:themeColor="text1"/>
        </w:rPr>
        <w:t>Współczesne techniki diagnozowania, modyfikacji i napraw ekologicznych pakietów elektronicznych występujących w urządzeniach infrastruktury krytycznej przemysłu 4.0 z uwzględnieniem elementów SPACE (IPC)”</w:t>
      </w:r>
      <w:r w:rsidR="002147ED">
        <w:rPr>
          <w:rFonts w:asciiTheme="minorHAnsi" w:hAnsiTheme="minorHAnsi" w:cstheme="minorHAnsi"/>
          <w:color w:val="000000" w:themeColor="text1"/>
        </w:rPr>
        <w:t xml:space="preserve"> dla 40 uczniów/uczennic</w:t>
      </w:r>
    </w:p>
    <w:p w14:paraId="6DE17D7E" w14:textId="54200535" w:rsidR="00431CCC" w:rsidRDefault="00431CCC" w:rsidP="00431CCC">
      <w:pPr>
        <w:pStyle w:val="Akapitzlist"/>
        <w:numPr>
          <w:ilvl w:val="2"/>
          <w:numId w:val="2"/>
        </w:numPr>
        <w:spacing w:line="276" w:lineRule="auto"/>
        <w:ind w:left="644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„Ekologiczny montaż i naprawa komponentów BGA występujących w urządzeniach infrastruktury krytycznej przemysłu 4.0 oraz aplikacjach działających w przestrzeni kosmicznej (BGA)”</w:t>
      </w:r>
      <w:r w:rsidR="002147ED">
        <w:rPr>
          <w:rFonts w:asciiTheme="minorHAnsi" w:hAnsiTheme="minorHAnsi" w:cstheme="minorHAnsi"/>
          <w:color w:val="000000" w:themeColor="text1"/>
        </w:rPr>
        <w:t xml:space="preserve"> dla 40 uczniów/uczennic</w:t>
      </w:r>
    </w:p>
    <w:p w14:paraId="7E984EF2" w14:textId="58633167" w:rsidR="00431CCC" w:rsidRDefault="00431CCC" w:rsidP="00431CCC">
      <w:pPr>
        <w:pStyle w:val="Akapitzlist"/>
        <w:numPr>
          <w:ilvl w:val="2"/>
          <w:numId w:val="2"/>
        </w:numPr>
        <w:spacing w:line="276" w:lineRule="auto"/>
        <w:ind w:left="644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„Projektowanie i tworzenie współczesnych, ekologicznych wiązek kablowych występujących w urządzeniach infrastruktury krytycznej przemysłu 4.0 oraz w zastosowaniach SPACE (Wiązki IPC)</w:t>
      </w:r>
      <w:r w:rsidR="002147ED">
        <w:rPr>
          <w:rFonts w:asciiTheme="minorHAnsi" w:hAnsiTheme="minorHAnsi" w:cstheme="minorHAnsi"/>
          <w:color w:val="000000" w:themeColor="text1"/>
        </w:rPr>
        <w:t xml:space="preserve"> dla 30 uczniów/uczennic</w:t>
      </w:r>
    </w:p>
    <w:p w14:paraId="0780CEBE" w14:textId="6C4085F9" w:rsidR="00431CCC" w:rsidRDefault="00431CCC" w:rsidP="002147ED">
      <w:pPr>
        <w:pStyle w:val="Akapitzlist"/>
        <w:numPr>
          <w:ilvl w:val="2"/>
          <w:numId w:val="2"/>
        </w:numPr>
        <w:spacing w:line="276" w:lineRule="auto"/>
        <w:ind w:left="644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„Google ADS”</w:t>
      </w:r>
      <w:r w:rsidR="002147ED">
        <w:rPr>
          <w:rFonts w:asciiTheme="minorHAnsi" w:hAnsiTheme="minorHAnsi" w:cstheme="minorHAnsi"/>
          <w:color w:val="000000" w:themeColor="text1"/>
        </w:rPr>
        <w:t xml:space="preserve"> dla 30 uczniów/uczennic.</w:t>
      </w:r>
    </w:p>
    <w:p w14:paraId="026082DE" w14:textId="77777777" w:rsidR="002147ED" w:rsidRPr="002147ED" w:rsidRDefault="002147ED" w:rsidP="002147ED">
      <w:pPr>
        <w:pStyle w:val="Akapitzlist"/>
        <w:spacing w:line="276" w:lineRule="auto"/>
        <w:ind w:left="644"/>
        <w:contextualSpacing/>
        <w:rPr>
          <w:rFonts w:asciiTheme="minorHAnsi" w:hAnsiTheme="minorHAnsi" w:cstheme="minorHAnsi"/>
          <w:color w:val="000000" w:themeColor="text1"/>
        </w:rPr>
      </w:pPr>
    </w:p>
    <w:p w14:paraId="0ACF29CF" w14:textId="06B5B554" w:rsidR="00992066" w:rsidRPr="00437978" w:rsidRDefault="002147ED" w:rsidP="00431CCC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Pr="00437978">
        <w:rPr>
          <w:rFonts w:asciiTheme="minorHAnsi" w:hAnsiTheme="minorHAnsi" w:cstheme="minorHAnsi"/>
        </w:rPr>
        <w:t>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208D6D26" w14:textId="7EF0942E" w:rsidR="0046790B" w:rsidRPr="00437978" w:rsidRDefault="002147ED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</w:rPr>
        <w:t xml:space="preserve">Do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aplikacji na zajęcia dodatkowe zapraszamy chętnych uczniów/uczennice. W przypadku zgłoszenia się większej liczby chętnych pierwszeństwo  do udziału w zajęciach będą miały osoby, które otrzymają więcej punktów na etapie rekrutacji.</w:t>
      </w:r>
    </w:p>
    <w:p w14:paraId="7E612F34" w14:textId="6FE2E11A" w:rsidR="007218BB" w:rsidRPr="00437978" w:rsidRDefault="003501AA" w:rsidP="00CB48D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Kryteria </w:t>
      </w:r>
      <w:r w:rsidR="007218BB" w:rsidRPr="00437978">
        <w:rPr>
          <w:rFonts w:asciiTheme="minorHAnsi" w:eastAsia="Lucida Sans Unicode" w:hAnsiTheme="minorHAnsi" w:cstheme="minorHAnsi"/>
          <w:bCs/>
          <w:kern w:val="1"/>
        </w:rPr>
        <w:t>rekrutacji:</w:t>
      </w:r>
    </w:p>
    <w:p w14:paraId="339A1CFC" w14:textId="160D3E4D" w:rsidR="001F673F" w:rsidRPr="00437978" w:rsidRDefault="003076D2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Style w:val="FontStyle44"/>
          <w:rFonts w:asciiTheme="minorHAnsi" w:eastAsia="Lucida Sans Unicode" w:hAnsiTheme="minorHAnsi" w:cstheme="minorHAnsi"/>
          <w:bCs/>
          <w:kern w:val="1"/>
          <w:sz w:val="24"/>
          <w:szCs w:val="24"/>
        </w:rPr>
      </w:pPr>
      <w:bookmarkStart w:id="4" w:name="_Hlk190080911"/>
      <w:bookmarkStart w:id="5" w:name="_Toc205990125"/>
      <w:r>
        <w:rPr>
          <w:rFonts w:asciiTheme="minorHAnsi" w:eastAsia="Lucida Sans Unicode" w:hAnsiTheme="minorHAnsi" w:cstheme="minorHAnsi"/>
          <w:bCs/>
          <w:kern w:val="1"/>
        </w:rPr>
        <w:t>Kryterium rekrutacji p</w:t>
      </w:r>
      <w:r w:rsidR="002147ED">
        <w:rPr>
          <w:rFonts w:asciiTheme="minorHAnsi" w:eastAsia="Lucida Sans Unicode" w:hAnsiTheme="minorHAnsi" w:cstheme="minorHAnsi"/>
          <w:bCs/>
          <w:kern w:val="1"/>
        </w:rPr>
        <w:t>ierwszeństwa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5"/>
    </w:p>
    <w:p w14:paraId="67CC3E6F" w14:textId="1DAB3D10" w:rsidR="002147ED" w:rsidRDefault="001F673F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Uczeń/</w:t>
      </w:r>
      <w:r w:rsidR="002147ED">
        <w:rPr>
          <w:rFonts w:asciiTheme="minorHAnsi" w:eastAsia="Lucida Sans Unicode" w:hAnsiTheme="minorHAnsi" w:cstheme="minorHAnsi"/>
          <w:bCs/>
          <w:kern w:val="1"/>
        </w:rPr>
        <w:t>ucze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nnica </w:t>
      </w:r>
      <w:r w:rsidR="002147ED">
        <w:rPr>
          <w:rFonts w:asciiTheme="minorHAnsi" w:eastAsia="Lucida Sans Unicode" w:hAnsiTheme="minorHAnsi" w:cstheme="minorHAnsi"/>
          <w:bCs/>
          <w:kern w:val="1"/>
        </w:rPr>
        <w:t xml:space="preserve">nie brał/a udziału w innym projekcie UE i </w:t>
      </w:r>
      <w:r w:rsidR="002147ED" w:rsidRPr="00437978">
        <w:rPr>
          <w:rFonts w:asciiTheme="minorHAnsi" w:eastAsia="Lucida Sans Unicode" w:hAnsiTheme="minorHAnsi" w:cstheme="minorHAnsi"/>
          <w:kern w:val="2"/>
        </w:rPr>
        <w:t>szkoleniach/kursach dodatkowych</w:t>
      </w:r>
    </w:p>
    <w:p w14:paraId="689BE3FC" w14:textId="5474B6B0" w:rsidR="00381E14" w:rsidRDefault="003076D2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6" w:name="_Toc205990126"/>
      <w:r>
        <w:rPr>
          <w:rFonts w:asciiTheme="minorHAnsi" w:eastAsia="Lucida Sans Unicode" w:hAnsiTheme="minorHAnsi" w:cstheme="minorHAnsi"/>
          <w:bCs/>
          <w:kern w:val="1"/>
        </w:rPr>
        <w:t>Kryterium rekrutacji d</w:t>
      </w:r>
      <w:r w:rsidR="00AE2239">
        <w:rPr>
          <w:rFonts w:asciiTheme="minorHAnsi" w:eastAsia="Lucida Sans Unicode" w:hAnsiTheme="minorHAnsi" w:cstheme="minorHAnsi"/>
          <w:bCs/>
          <w:kern w:val="1"/>
        </w:rPr>
        <w:t>ostępu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6"/>
    </w:p>
    <w:p w14:paraId="6579E82C" w14:textId="4DE38005" w:rsidR="00AE2239" w:rsidRDefault="00AE2239" w:rsidP="003076D2">
      <w:pPr>
        <w:pStyle w:val="Akapitzlist"/>
        <w:numPr>
          <w:ilvl w:val="0"/>
          <w:numId w:val="18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>
        <w:rPr>
          <w:rFonts w:asciiTheme="minorHAnsi" w:eastAsia="Lucida Sans Unicode" w:hAnsiTheme="minorHAnsi" w:cstheme="minorHAnsi"/>
          <w:bCs/>
          <w:kern w:val="1"/>
        </w:rPr>
        <w:t>Uczeń/uczennica Technikum w TZN w Dąbrowie Górniczej</w:t>
      </w:r>
    </w:p>
    <w:p w14:paraId="7117C736" w14:textId="3912FE03" w:rsidR="00AE2239" w:rsidRPr="00437978" w:rsidRDefault="003076D2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7" w:name="_Toc205990127"/>
      <w:r>
        <w:rPr>
          <w:rFonts w:asciiTheme="minorHAnsi" w:eastAsia="Lucida Sans Unicode" w:hAnsiTheme="minorHAnsi" w:cstheme="minorHAnsi"/>
          <w:bCs/>
          <w:kern w:val="1"/>
        </w:rPr>
        <w:t>Kryterium rekrutacji f</w:t>
      </w:r>
      <w:r w:rsidR="00AE2239">
        <w:rPr>
          <w:rFonts w:asciiTheme="minorHAnsi" w:eastAsia="Lucida Sans Unicode" w:hAnsiTheme="minorHAnsi" w:cstheme="minorHAnsi"/>
          <w:bCs/>
          <w:kern w:val="1"/>
        </w:rPr>
        <w:t>ormalne:</w:t>
      </w:r>
      <w:bookmarkEnd w:id="7"/>
    </w:p>
    <w:p w14:paraId="257AEC65" w14:textId="729E011E" w:rsidR="00CC2A30" w:rsidRPr="00437978" w:rsidRDefault="00CC2A30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kern w:val="1"/>
        </w:rPr>
      </w:pPr>
      <w:r w:rsidRPr="00437978">
        <w:rPr>
          <w:rFonts w:asciiTheme="minorHAnsi" w:eastAsia="Lucida Sans Unicode" w:hAnsiTheme="minorHAnsi" w:cstheme="minorHAnsi"/>
          <w:kern w:val="1"/>
        </w:rPr>
        <w:t xml:space="preserve">Złożenie dokumentów rekrutacyjnych w odpowiednim terminie i miejscu, złożenie kompletu dokumentów </w:t>
      </w:r>
      <w:r w:rsidR="009D5984" w:rsidRPr="00437978">
        <w:rPr>
          <w:rFonts w:asciiTheme="minorHAnsi" w:eastAsia="Lucida Sans Unicode" w:hAnsiTheme="minorHAnsi" w:cstheme="minorHAnsi"/>
          <w:kern w:val="1"/>
        </w:rPr>
        <w:t xml:space="preserve">rekrutacyjnych </w:t>
      </w:r>
      <w:r w:rsidRPr="00437978">
        <w:rPr>
          <w:rFonts w:asciiTheme="minorHAnsi" w:eastAsia="Lucida Sans Unicode" w:hAnsiTheme="minorHAnsi" w:cstheme="minorHAnsi"/>
          <w:kern w:val="1"/>
        </w:rPr>
        <w:t>wraz z wszystkimi wyma</w:t>
      </w:r>
      <w:r w:rsidR="00AE2239">
        <w:rPr>
          <w:rFonts w:asciiTheme="minorHAnsi" w:eastAsia="Lucida Sans Unicode" w:hAnsiTheme="minorHAnsi" w:cstheme="minorHAnsi"/>
          <w:kern w:val="1"/>
        </w:rPr>
        <w:t>ganymi załącznikami i wypełnionymi wszystkimi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pola</w:t>
      </w:r>
      <w:r w:rsidR="00AE2239">
        <w:rPr>
          <w:rFonts w:asciiTheme="minorHAnsi" w:eastAsia="Lucida Sans Unicode" w:hAnsiTheme="minorHAnsi" w:cstheme="minorHAnsi"/>
          <w:kern w:val="1"/>
        </w:rPr>
        <w:t>mi</w:t>
      </w:r>
      <w:r w:rsidRPr="00437978">
        <w:rPr>
          <w:rFonts w:asciiTheme="minorHAnsi" w:eastAsia="Lucida Sans Unicode" w:hAnsiTheme="minorHAnsi" w:cstheme="minorHAnsi"/>
          <w:kern w:val="1"/>
        </w:rPr>
        <w:t>, złożenie dokumentów rekrutacyjnych podpisanych własnoręcznie (w przypadku ucznia</w:t>
      </w:r>
      <w:r w:rsidR="00292FC8" w:rsidRPr="00437978">
        <w:rPr>
          <w:rFonts w:asciiTheme="minorHAnsi" w:eastAsia="Lucida Sans Unicode" w:hAnsiTheme="minorHAnsi" w:cstheme="minorHAnsi"/>
          <w:kern w:val="1"/>
        </w:rPr>
        <w:t>/uczennicy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niepełnoletniego</w:t>
      </w:r>
      <w:r w:rsidR="00292FC8" w:rsidRPr="00437978">
        <w:rPr>
          <w:rFonts w:asciiTheme="minorHAnsi" w:eastAsia="Lucida Sans Unicode" w:hAnsiTheme="minorHAnsi" w:cstheme="minorHAnsi"/>
          <w:kern w:val="1"/>
        </w:rPr>
        <w:t>/ej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złożenie podp</w:t>
      </w:r>
      <w:r w:rsidR="00620AAB" w:rsidRPr="00437978">
        <w:rPr>
          <w:rFonts w:asciiTheme="minorHAnsi" w:eastAsia="Lucida Sans Unicode" w:hAnsiTheme="minorHAnsi" w:cstheme="minorHAnsi"/>
          <w:kern w:val="1"/>
        </w:rPr>
        <w:t xml:space="preserve">isów </w:t>
      </w:r>
      <w:r w:rsidR="001324A3" w:rsidRPr="00437978">
        <w:rPr>
          <w:rFonts w:asciiTheme="minorHAnsi" w:eastAsia="Lucida Sans Unicode" w:hAnsiTheme="minorHAnsi" w:cstheme="minorHAnsi"/>
          <w:kern w:val="1"/>
        </w:rPr>
        <w:t>rodzica/opiekuna prawnego).</w:t>
      </w:r>
    </w:p>
    <w:p w14:paraId="4221173B" w14:textId="1C23D62D" w:rsidR="00B5193D" w:rsidRPr="00437978" w:rsidRDefault="00381E14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8" w:name="_Toc205990128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Pozostałe 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>kryteria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8"/>
    </w:p>
    <w:p w14:paraId="26FCEF33" w14:textId="0213F18E" w:rsidR="00381E14" w:rsidRDefault="00B31606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>
        <w:rPr>
          <w:rFonts w:asciiTheme="minorHAnsi" w:eastAsia="Lucida Sans Unicode" w:hAnsiTheme="minorHAnsi" w:cstheme="minorHAnsi"/>
          <w:bCs/>
          <w:kern w:val="1"/>
        </w:rPr>
        <w:t>Kobieta (15 pkt.);</w:t>
      </w:r>
    </w:p>
    <w:p w14:paraId="542841D8" w14:textId="50AD865D" w:rsidR="00B31606" w:rsidRPr="00437978" w:rsidRDefault="00B31606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>
        <w:rPr>
          <w:rFonts w:asciiTheme="minorHAnsi" w:eastAsia="Lucida Sans Unicode" w:hAnsiTheme="minorHAnsi" w:cstheme="minorHAnsi"/>
          <w:bCs/>
          <w:kern w:val="1"/>
        </w:rPr>
        <w:t>Uczeń/uczennica z kierunku technik elektronik i elektryk (15 pkt.), inny kierunek (0 pkt.)</w:t>
      </w:r>
    </w:p>
    <w:p w14:paraId="50714E85" w14:textId="49AAD921" w:rsidR="00381E14" w:rsidRPr="00437978" w:rsidRDefault="00B31606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>
        <w:rPr>
          <w:rFonts w:asciiTheme="minorHAnsi" w:eastAsia="Lucida Sans Unicode" w:hAnsiTheme="minorHAnsi" w:cstheme="minorHAnsi"/>
          <w:bCs/>
          <w:kern w:val="1"/>
        </w:rPr>
        <w:t>Uczeń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</w:t>
      </w:r>
      <w:r>
        <w:rPr>
          <w:rFonts w:asciiTheme="minorHAnsi" w:eastAsia="Lucida Sans Unicode" w:hAnsiTheme="minorHAnsi" w:cstheme="minorHAnsi"/>
          <w:bCs/>
          <w:kern w:val="1"/>
        </w:rPr>
        <w:t>uczennica</w:t>
      </w:r>
      <w:r w:rsidR="00381E14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>
        <w:rPr>
          <w:rFonts w:asciiTheme="minorHAnsi" w:eastAsia="Lucida Sans Unicode" w:hAnsiTheme="minorHAnsi" w:cstheme="minorHAnsi"/>
          <w:bCs/>
          <w:kern w:val="1"/>
        </w:rPr>
        <w:t>klasy IV, V (5 pkt.); uczeń/uczennica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klasy 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II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 III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(3 pkt.);</w:t>
      </w:r>
    </w:p>
    <w:p w14:paraId="6B1B5ABB" w14:textId="623C91D2" w:rsidR="00381E14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Rekomendacja wychowawcy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B31606">
        <w:rPr>
          <w:rFonts w:asciiTheme="minorHAnsi" w:eastAsia="Lucida Sans Unicode" w:hAnsiTheme="minorHAnsi" w:cstheme="minorHAnsi"/>
          <w:bCs/>
          <w:kern w:val="1"/>
        </w:rPr>
        <w:t>(biorąc pod uwagę sytuację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 xml:space="preserve"> ucznia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B31606">
        <w:rPr>
          <w:rFonts w:asciiTheme="minorHAnsi" w:eastAsia="Lucida Sans Unicode" w:hAnsiTheme="minorHAnsi" w:cstheme="minorHAnsi"/>
          <w:bCs/>
          <w:kern w:val="1"/>
        </w:rPr>
        <w:t>, czy jest w gorszym położeniu,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zg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odnie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 indywidualnymi potrzebami rozwojowymi i edukacyjnymi i możliwościami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psychofizycznymi uczn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>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21153F">
        <w:rPr>
          <w:rFonts w:asciiTheme="minorHAnsi" w:eastAsia="Lucida Sans Unicode" w:hAnsiTheme="minorHAnsi" w:cstheme="minorHAnsi"/>
          <w:bCs/>
          <w:kern w:val="1"/>
        </w:rPr>
        <w:t>) - (</w:t>
      </w:r>
      <w:r w:rsidR="00B31606">
        <w:rPr>
          <w:rFonts w:asciiTheme="minorHAnsi" w:eastAsia="Lucida Sans Unicode" w:hAnsiTheme="minorHAnsi" w:cstheme="minorHAnsi"/>
          <w:bCs/>
          <w:kern w:val="1"/>
        </w:rPr>
        <w:t>0-10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 pkt.)</w:t>
      </w:r>
      <w:r w:rsidR="001324A3" w:rsidRPr="00437978">
        <w:rPr>
          <w:rFonts w:asciiTheme="minorHAnsi" w:eastAsia="Lucida Sans Unicode" w:hAnsiTheme="minorHAnsi" w:cstheme="minorHAnsi"/>
          <w:bCs/>
          <w:kern w:val="1"/>
        </w:rPr>
        <w:t>;</w:t>
      </w:r>
    </w:p>
    <w:p w14:paraId="121D8133" w14:textId="28012E9F" w:rsidR="00844FD3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lastRenderedPageBreak/>
        <w:t>Uczeń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/uczennica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z niepełnosprawnością/z orzeczeniem/z opinią o potrzebie kształcenia spec.</w:t>
      </w:r>
      <w:r w:rsidR="00C16FBC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(weryfikacja na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podst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awie </w:t>
      </w:r>
      <w:r w:rsidR="0021153F">
        <w:rPr>
          <w:rFonts w:asciiTheme="minorHAnsi" w:eastAsia="Lucida Sans Unicode" w:hAnsiTheme="minorHAnsi" w:cstheme="minorHAnsi"/>
          <w:bCs/>
          <w:kern w:val="1"/>
        </w:rPr>
        <w:t xml:space="preserve">oświadczeń ucznia/uczennicy/rodzica czy opiekuna prawnego w przypadku niepełnoletności lub </w:t>
      </w:r>
      <w:r w:rsidR="001B393E" w:rsidRPr="00437978">
        <w:rPr>
          <w:rFonts w:asciiTheme="minorHAnsi" w:eastAsia="Lucida Sans Unicode" w:hAnsiTheme="minorHAnsi" w:cstheme="minorHAnsi"/>
          <w:bCs/>
          <w:kern w:val="1"/>
        </w:rPr>
        <w:t>opinii/orzeczenia</w:t>
      </w:r>
      <w:r w:rsidR="0021153F">
        <w:rPr>
          <w:rFonts w:asciiTheme="minorHAnsi" w:eastAsia="Lucida Sans Unicode" w:hAnsiTheme="minorHAnsi" w:cstheme="minorHAnsi"/>
          <w:bCs/>
          <w:kern w:val="1"/>
        </w:rPr>
        <w:t xml:space="preserve">) - </w:t>
      </w:r>
      <w:r w:rsidR="00844FD3" w:rsidRPr="00437978">
        <w:rPr>
          <w:rFonts w:asciiTheme="minorHAnsi" w:eastAsia="Lucida Sans Unicode" w:hAnsiTheme="minorHAnsi" w:cstheme="minorHAnsi"/>
          <w:bCs/>
          <w:kern w:val="1"/>
        </w:rPr>
        <w:t>(</w:t>
      </w:r>
      <w:r w:rsidRPr="00437978">
        <w:rPr>
          <w:rFonts w:asciiTheme="minorHAnsi" w:eastAsia="Lucida Sans Unicode" w:hAnsiTheme="minorHAnsi" w:cstheme="minorHAnsi"/>
          <w:bCs/>
          <w:kern w:val="1"/>
        </w:rPr>
        <w:t>5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pkt.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)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.</w:t>
      </w:r>
    </w:p>
    <w:bookmarkEnd w:id="4"/>
    <w:p w14:paraId="16268624" w14:textId="5230FA3C" w:rsidR="00CC2A30" w:rsidRPr="00437978" w:rsidRDefault="00CC2A30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</w:t>
      </w:r>
      <w:r w:rsidR="00F90B6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opinia Komisji Rekrutacyjnej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2BC6EEB9" w14:textId="7866ADCD" w:rsidR="006D368B" w:rsidRPr="00437978" w:rsidRDefault="006D368B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</w:t>
      </w:r>
      <w:r w:rsidR="00C152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złożenie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4C822EAC" w14:textId="3D4119CD" w:rsidR="00C67BC9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</w:t>
      </w:r>
      <w:r w:rsidR="00992066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rekrutacyjn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 xml:space="preserve"> załącznik</w:t>
      </w:r>
      <w:r w:rsidR="00947DAD" w:rsidRPr="00AE5BDD">
        <w:rPr>
          <w:rFonts w:asciiTheme="minorHAnsi" w:hAnsiTheme="minorHAnsi" w:cstheme="minorHAnsi"/>
          <w:color w:val="000000"/>
        </w:rPr>
        <w:t xml:space="preserve"> nr 1 do niniejszego Regulaminu.</w:t>
      </w:r>
      <w:r w:rsidR="00A721B5" w:rsidRPr="00AE5BDD">
        <w:rPr>
          <w:rFonts w:asciiTheme="minorHAnsi" w:hAnsiTheme="minorHAnsi" w:cstheme="minorHAnsi"/>
          <w:color w:val="000000"/>
        </w:rPr>
        <w:t xml:space="preserve"> </w:t>
      </w:r>
      <w:r w:rsidRPr="00AE5BDD">
        <w:rPr>
          <w:rFonts w:asciiTheme="minorHAnsi" w:hAnsiTheme="minorHAnsi" w:cstheme="minorHAnsi"/>
          <w:color w:val="000000" w:themeColor="text1"/>
        </w:rPr>
        <w:t>Formularz rekrutacyjny zostanie zweryfikowany przez Kierownika Projektu oraz Szkolnego Koordynatora Projektu i udokumentowany poprzez</w:t>
      </w:r>
      <w:r w:rsidRPr="00AE5BDD">
        <w:rPr>
          <w:rFonts w:asciiTheme="minorHAnsi" w:hAnsiTheme="minorHAnsi" w:cstheme="minorHAnsi"/>
          <w:color w:val="000000"/>
        </w:rPr>
        <w:t>:</w:t>
      </w:r>
    </w:p>
    <w:p w14:paraId="3E268376" w14:textId="556C0B7F" w:rsidR="00BA6BD3" w:rsidRDefault="00BA6BD3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</w:t>
      </w:r>
      <w:r w:rsidR="00F30B24" w:rsidRPr="00AE5BDD">
        <w:rPr>
          <w:rFonts w:asciiTheme="minorHAnsi" w:hAnsiTheme="minorHAnsi" w:cstheme="minorHAnsi"/>
          <w:color w:val="000000"/>
        </w:rPr>
        <w:t>rekomendacji ucznia/</w:t>
      </w:r>
      <w:proofErr w:type="spellStart"/>
      <w:r w:rsidR="00F30B24" w:rsidRPr="00AE5BDD">
        <w:rPr>
          <w:rFonts w:asciiTheme="minorHAnsi" w:hAnsiTheme="minorHAnsi" w:cstheme="minorHAnsi"/>
          <w:color w:val="000000"/>
        </w:rPr>
        <w:t>cy</w:t>
      </w:r>
      <w:proofErr w:type="spellEnd"/>
      <w:r w:rsidRPr="00AE5BDD">
        <w:rPr>
          <w:rFonts w:asciiTheme="minorHAnsi" w:hAnsiTheme="minorHAnsi" w:cstheme="minorHAnsi"/>
          <w:color w:val="000000"/>
        </w:rPr>
        <w:t xml:space="preserve"> przez wychowawcę</w:t>
      </w:r>
      <w:r w:rsidR="00947DAD" w:rsidRPr="00AE5BDD">
        <w:rPr>
          <w:rFonts w:asciiTheme="minorHAnsi" w:hAnsiTheme="minorHAnsi" w:cstheme="minorHAnsi"/>
          <w:color w:val="000000"/>
        </w:rPr>
        <w:t>/czynię</w:t>
      </w:r>
      <w:r w:rsidRPr="00AE5BDD">
        <w:rPr>
          <w:rFonts w:asciiTheme="minorHAnsi" w:hAnsiTheme="minorHAnsi" w:cstheme="minorHAnsi"/>
          <w:color w:val="000000"/>
        </w:rPr>
        <w:t xml:space="preserve"> –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5</w:t>
      </w:r>
      <w:r w:rsidR="002919F8" w:rsidRPr="00AE5BDD">
        <w:rPr>
          <w:rFonts w:asciiTheme="minorHAnsi" w:hAnsiTheme="minorHAnsi" w:cstheme="minorHAnsi"/>
          <w:color w:val="000000"/>
        </w:rPr>
        <w:t xml:space="preserve"> do niniejszego Regulaminu,</w:t>
      </w:r>
    </w:p>
    <w:p w14:paraId="39454923" w14:textId="08EAF423" w:rsidR="00C67BC9" w:rsidRPr="00AE5BDD" w:rsidRDefault="00C67BC9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oceny formularza rekrutacyjnego,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6</w:t>
      </w:r>
      <w:r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32139696" w14:textId="258115C5" w:rsidR="00C67BC9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Deklaracj</w:t>
      </w:r>
      <w:r w:rsidR="00596F7E" w:rsidRPr="00AE5BDD">
        <w:rPr>
          <w:rFonts w:asciiTheme="minorHAnsi" w:hAnsiTheme="minorHAnsi" w:cstheme="minorHAnsi"/>
          <w:color w:val="000000"/>
        </w:rPr>
        <w:t>i</w:t>
      </w:r>
      <w:r w:rsidRPr="00AE5BDD">
        <w:rPr>
          <w:rFonts w:asciiTheme="minorHAnsi" w:hAnsiTheme="minorHAnsi" w:cstheme="minorHAnsi"/>
          <w:color w:val="000000"/>
        </w:rPr>
        <w:t xml:space="preserve"> uczestnictwa w projekcie</w:t>
      </w:r>
      <w:r w:rsidR="000F6C71" w:rsidRPr="00AE5BDD">
        <w:rPr>
          <w:rFonts w:asciiTheme="minorHAnsi" w:hAnsiTheme="minorHAnsi" w:cstheme="minorHAnsi"/>
          <w:lang w:eastAsia="ar-SA"/>
        </w:rPr>
        <w:t xml:space="preserve"> wraz z klauzulą informacyjną dla osoby, której dane są przetwarzane w ramach realizacji Projektu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596F7E" w:rsidRPr="00AE5BDD">
        <w:rPr>
          <w:rFonts w:asciiTheme="minorHAnsi" w:hAnsiTheme="minorHAnsi" w:cstheme="minorHAnsi"/>
          <w:color w:val="000000"/>
        </w:rPr>
        <w:t>ej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2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65EA9F88" w14:textId="4CE41C5F" w:rsidR="00C67BC9" w:rsidRPr="00AE5BDD" w:rsidRDefault="0046790B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 k</w:t>
      </w:r>
      <w:r w:rsidR="000E7B3A" w:rsidRPr="00AE5BDD">
        <w:rPr>
          <w:rFonts w:asciiTheme="minorHAnsi" w:hAnsiTheme="minorHAnsi" w:cstheme="minorHAnsi"/>
          <w:color w:val="000000"/>
        </w:rPr>
        <w:t>lauzuli informacyjnej</w:t>
      </w:r>
      <w:r w:rsidR="00C67BC9" w:rsidRPr="00AE5BDD">
        <w:rPr>
          <w:rFonts w:asciiTheme="minorHAnsi" w:hAnsiTheme="minorHAnsi" w:cstheme="minorHAnsi"/>
          <w:color w:val="000000"/>
        </w:rPr>
        <w:t>, stanowiąc</w:t>
      </w:r>
      <w:r w:rsidRPr="00AE5BDD">
        <w:rPr>
          <w:rFonts w:asciiTheme="minorHAnsi" w:hAnsiTheme="minorHAnsi" w:cstheme="minorHAnsi"/>
          <w:color w:val="000000"/>
        </w:rPr>
        <w:t>y</w:t>
      </w:r>
      <w:r w:rsidR="00C67BC9"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3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74F71C83" w14:textId="78EE3681" w:rsidR="003501AA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Oświadczeni</w:t>
      </w:r>
      <w:r w:rsidR="00596F7E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Rodzica/Opiekuna prawnego, stanowiące</w:t>
      </w:r>
      <w:r w:rsidR="00596F7E" w:rsidRPr="00AE5BDD">
        <w:rPr>
          <w:rFonts w:asciiTheme="minorHAnsi" w:hAnsiTheme="minorHAnsi" w:cstheme="minorHAnsi"/>
          <w:color w:val="000000"/>
        </w:rPr>
        <w:t>go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8561F1" w:rsidRPr="00AE5BDD">
        <w:rPr>
          <w:rFonts w:asciiTheme="minorHAnsi" w:hAnsiTheme="minorHAnsi" w:cstheme="minorHAnsi"/>
          <w:color w:val="000000"/>
        </w:rPr>
        <w:t>4</w:t>
      </w:r>
      <w:r w:rsidRPr="00AE5BDD">
        <w:rPr>
          <w:rFonts w:asciiTheme="minorHAnsi" w:hAnsiTheme="minorHAnsi" w:cstheme="minorHAnsi"/>
          <w:color w:val="000000"/>
        </w:rPr>
        <w:t xml:space="preserve"> do niniejszego Regulaminu</w:t>
      </w:r>
      <w:r w:rsidR="00947DAD" w:rsidRPr="00AE5BDD">
        <w:rPr>
          <w:rFonts w:asciiTheme="minorHAnsi" w:hAnsiTheme="minorHAnsi" w:cstheme="minorHAnsi"/>
          <w:color w:val="000000"/>
        </w:rPr>
        <w:t>.</w:t>
      </w:r>
    </w:p>
    <w:p w14:paraId="0D263F38" w14:textId="015B13A0" w:rsidR="00C80255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Fonts w:asciiTheme="minorHAnsi" w:hAnsiTheme="minorHAnsi" w:cstheme="minorHAnsi"/>
          <w:color w:val="000000"/>
        </w:rPr>
        <w:t>9</w:t>
      </w:r>
      <w:r w:rsidR="00BE6DE6" w:rsidRPr="00437978">
        <w:rPr>
          <w:rFonts w:asciiTheme="minorHAnsi" w:hAnsiTheme="minorHAnsi" w:cstheme="minorHAnsi"/>
          <w:color w:val="000000"/>
        </w:rPr>
        <w:t xml:space="preserve">. 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/powinna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zapoznać się z Regulaminem rekrutacji i uczestnictwa w projekcie. Uczeń/uczennica potwierdza własnoręcznym podpisem zapoznanie się z Regulaminem w formularzu rekrutacyjnym do projektu stanowiący załącznik nr 1. </w:t>
      </w:r>
    </w:p>
    <w:p w14:paraId="7896CB50" w14:textId="2E869FD7" w:rsidR="003501AA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10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C80255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weryfikuje pod względem formalnym dane z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awarte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7C382E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 formularzu rekrutacyjny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m i sporządza listę uczestników</w:t>
      </w:r>
      <w:r w:rsidR="0021153F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pod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stawową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i rezerwową. </w:t>
      </w:r>
    </w:p>
    <w:p w14:paraId="4C02BC7D" w14:textId="482AF6A2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11</w:t>
      </w:r>
      <w:r w:rsidR="00C8025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>D</w:t>
      </w:r>
      <w:r w:rsidR="003B54AE" w:rsidRPr="00437978">
        <w:rPr>
          <w:rStyle w:val="FontStyle44"/>
          <w:rFonts w:asciiTheme="minorHAnsi" w:hAnsiTheme="minorHAnsi" w:cstheme="minorHAnsi"/>
          <w:sz w:val="24"/>
          <w:szCs w:val="24"/>
        </w:rPr>
        <w:t>okumenty rekrutacyjne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należy składać w </w:t>
      </w:r>
      <w:r w:rsidR="00F30B24" w:rsidRPr="00437978">
        <w:rPr>
          <w:rStyle w:val="FontStyle44"/>
          <w:rFonts w:asciiTheme="minorHAnsi" w:hAnsiTheme="minorHAnsi" w:cstheme="minorHAnsi"/>
          <w:sz w:val="24"/>
          <w:szCs w:val="24"/>
        </w:rPr>
        <w:t>Biurze Projektu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od</w:t>
      </w:r>
      <w:r w:rsidR="00C152FC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045AEF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16</w:t>
      </w:r>
      <w:r w:rsidR="0021153F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października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2024 r.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21153F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25</w:t>
      </w:r>
      <w:r w:rsidR="00E71B17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1153F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październik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a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2024 r. </w:t>
      </w:r>
    </w:p>
    <w:p w14:paraId="54EF0C44" w14:textId="01F74C1B" w:rsidR="00DA18F1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12</w:t>
      </w:r>
      <w:r w:rsidR="00C85587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Nabór kandydatów</w:t>
      </w:r>
      <w:r w:rsidR="0021153F">
        <w:rPr>
          <w:rStyle w:val="FontStyle44"/>
          <w:rFonts w:asciiTheme="minorHAnsi" w:hAnsiTheme="minorHAnsi" w:cstheme="minorHAnsi"/>
          <w:sz w:val="24"/>
          <w:szCs w:val="24"/>
        </w:rPr>
        <w:t>/kandydatek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odbywać się będzie poprzez upowszechnienie informacji o pro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jekcie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 pomocą:</w:t>
      </w:r>
    </w:p>
    <w:p w14:paraId="4B27825E" w14:textId="1F38B365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00AC7BA7" w14:textId="6F05C370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30D4DA23" w14:textId="29993C31" w:rsidR="007D7166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Facebooku szkoły i Międzynarodowego Centrum Doskonalenia Zawodowego Sp. z o. o.,</w:t>
      </w:r>
    </w:p>
    <w:p w14:paraId="17A502A8" w14:textId="5526F647" w:rsidR="007D7166" w:rsidRPr="00437978" w:rsidRDefault="007D7166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526D713D" w14:textId="1B868996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13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Wyboru uczniów/uczennic kwalifikujących się do udziału w projekcie dokonuje Komisja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rekrutacyjna składająca się z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Kierownika P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>rojektu</w:t>
      </w:r>
      <w:r w:rsidR="00226411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oraz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Szkolnego Koordynator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a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</w:t>
      </w:r>
      <w:r w:rsidR="000C4617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</w:p>
    <w:p w14:paraId="4B9E01EF" w14:textId="568392DC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lastRenderedPageBreak/>
        <w:t>14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Z posiedzenia Komisji rekrutacyjnej sporządzony zostanie protokół.</w:t>
      </w:r>
    </w:p>
    <w:p w14:paraId="07BD0053" w14:textId="50230902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15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Wykaz osób zakwalifikowanych do udziału w projekcie oraz listę rezerwową uczniów/ uczennic do udziału w projekcie zatwierdza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Szkolny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Koordynator Projektu.</w:t>
      </w:r>
    </w:p>
    <w:p w14:paraId="5366199B" w14:textId="4D5FDCA7" w:rsidR="002B3E80" w:rsidRPr="00437978" w:rsidRDefault="00EB4A05" w:rsidP="00BF7312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57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16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Uczeń lub uczennica zostaje 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powiad</w:t>
      </w:r>
      <w:r w:rsidR="0054000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omiony/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a przez Szkolnego Koordynatora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Projektu 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208C4E2A" w:rsidR="003501AA" w:rsidRPr="00AE5BDD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CC499F">
        <w:rPr>
          <w:rFonts w:asciiTheme="minorHAnsi" w:hAnsiTheme="minorHAnsi" w:cstheme="minorHAnsi"/>
          <w:bCs/>
          <w:color w:val="000000"/>
        </w:rPr>
        <w:t>Technicznych Zakładów Naukowych w Dąbrowie Górniczej</w:t>
      </w:r>
      <w:r w:rsidR="001F673F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 listy uczniów</w:t>
      </w:r>
      <w:r w:rsidR="00292FC8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/uczennic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74AAC5C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r w:rsidR="00CC499F">
        <w:rPr>
          <w:rStyle w:val="FontStyle44"/>
          <w:rFonts w:asciiTheme="minorHAnsi" w:hAnsiTheme="minorHAnsi" w:cstheme="minorHAnsi"/>
          <w:sz w:val="24"/>
          <w:szCs w:val="24"/>
        </w:rPr>
        <w:t>ucze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9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9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lastRenderedPageBreak/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10" w:name="_Toc205990129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10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4E30E1C8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2715A7D7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dniem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45AEF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16</w:t>
      </w:r>
      <w:r w:rsidR="00E71B17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A37BB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października</w:t>
      </w:r>
      <w:r w:rsidR="000D6A42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2024</w:t>
      </w:r>
      <w:r w:rsidR="00C152FC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r.</w:t>
      </w:r>
      <w:r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F536E4">
      <w:headerReference w:type="default" r:id="rId8"/>
      <w:footerReference w:type="default" r:id="rId9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1F235" w14:textId="77777777" w:rsidR="00442663" w:rsidRDefault="00442663" w:rsidP="00B469CE">
      <w:r>
        <w:separator/>
      </w:r>
    </w:p>
  </w:endnote>
  <w:endnote w:type="continuationSeparator" w:id="0">
    <w:p w14:paraId="68BCF156" w14:textId="77777777" w:rsidR="00442663" w:rsidRDefault="0044266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D778" w14:textId="77777777" w:rsidR="002F4626" w:rsidRDefault="002F4626" w:rsidP="002F4626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6E05C51F" w14:textId="77777777" w:rsidR="002F4626" w:rsidRPr="003076D2" w:rsidRDefault="002F4626" w:rsidP="002F4626">
    <w:pPr>
      <w:pStyle w:val="Stopka"/>
      <w:jc w:val="center"/>
      <w:rPr>
        <w:rFonts w:asciiTheme="minorHAnsi" w:hAnsiTheme="minorHAnsi" w:cstheme="minorHAnsi"/>
        <w:iCs/>
        <w:sz w:val="20"/>
      </w:rPr>
    </w:pPr>
    <w:r w:rsidRPr="003076D2">
      <w:rPr>
        <w:rFonts w:asciiTheme="minorHAnsi" w:hAnsiTheme="minorHAnsi" w:cstheme="minorHAnsi"/>
        <w:iCs/>
        <w:sz w:val="20"/>
      </w:rPr>
      <w:t>Projekt współfinansowany przez Unię Europejską z Funduszu na rzecz Sprawiedliwej Transformacji</w:t>
    </w:r>
    <w:r w:rsidRPr="003076D2">
      <w:rPr>
        <w:rFonts w:asciiTheme="minorHAnsi" w:hAnsiTheme="minorHAnsi" w:cstheme="minorHAnsi"/>
        <w:iCs/>
        <w:sz w:val="20"/>
      </w:rPr>
      <w:br/>
      <w:t>w ramach programu regionalnego Fundusze Europejskie dla Śląskiego 2021-2027</w:t>
    </w:r>
  </w:p>
  <w:p w14:paraId="66C176C3" w14:textId="3BBA0A15" w:rsidR="000F01DE" w:rsidRPr="003076D2" w:rsidRDefault="003076D2" w:rsidP="003076D2">
    <w:pPr>
      <w:pStyle w:val="Stopka"/>
      <w:jc w:val="right"/>
      <w:rPr>
        <w:rFonts w:asciiTheme="minorHAnsi" w:hAnsiTheme="minorHAnsi" w:cstheme="minorHAnsi"/>
        <w:iCs/>
      </w:rPr>
    </w:pPr>
    <w:r w:rsidRPr="003076D2">
      <w:rPr>
        <w:rFonts w:asciiTheme="minorHAnsi" w:eastAsiaTheme="majorEastAsia" w:hAnsiTheme="minorHAnsi" w:cstheme="minorHAnsi"/>
        <w:iCs/>
      </w:rPr>
      <w:t xml:space="preserve">str. </w:t>
    </w:r>
    <w:r w:rsidRPr="003076D2">
      <w:rPr>
        <w:rFonts w:asciiTheme="minorHAnsi" w:eastAsiaTheme="minorEastAsia" w:hAnsiTheme="minorHAnsi" w:cstheme="minorHAnsi"/>
        <w:iCs/>
      </w:rPr>
      <w:fldChar w:fldCharType="begin"/>
    </w:r>
    <w:r w:rsidRPr="003076D2">
      <w:rPr>
        <w:rFonts w:asciiTheme="minorHAnsi" w:hAnsiTheme="minorHAnsi" w:cstheme="minorHAnsi"/>
        <w:iCs/>
      </w:rPr>
      <w:instrText>PAGE    \* MERGEFORMAT</w:instrText>
    </w:r>
    <w:r w:rsidRPr="003076D2">
      <w:rPr>
        <w:rFonts w:asciiTheme="minorHAnsi" w:eastAsiaTheme="minorEastAsia" w:hAnsiTheme="minorHAnsi" w:cstheme="minorHAnsi"/>
        <w:iCs/>
      </w:rPr>
      <w:fldChar w:fldCharType="separate"/>
    </w:r>
    <w:r w:rsidRPr="003076D2">
      <w:rPr>
        <w:rFonts w:asciiTheme="minorHAnsi" w:eastAsiaTheme="majorEastAsia" w:hAnsiTheme="minorHAnsi" w:cstheme="minorHAnsi"/>
        <w:iCs/>
        <w:noProof/>
      </w:rPr>
      <w:t>7</w:t>
    </w:r>
    <w:r w:rsidRPr="003076D2">
      <w:rPr>
        <w:rFonts w:asciiTheme="minorHAnsi" w:eastAsiaTheme="majorEastAsia" w:hAnsiTheme="minorHAnsi" w:cstheme="minorHAnsi"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DB980" w14:textId="77777777" w:rsidR="00442663" w:rsidRDefault="00442663" w:rsidP="00B469CE">
      <w:r>
        <w:separator/>
      </w:r>
    </w:p>
  </w:footnote>
  <w:footnote w:type="continuationSeparator" w:id="0">
    <w:p w14:paraId="2A347C85" w14:textId="77777777" w:rsidR="00442663" w:rsidRDefault="0044266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426904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6C44F18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97137"/>
    <w:multiLevelType w:val="hybridMultilevel"/>
    <w:tmpl w:val="124C6A8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F6B6F6B"/>
    <w:multiLevelType w:val="hybridMultilevel"/>
    <w:tmpl w:val="48400D3A"/>
    <w:lvl w:ilvl="0" w:tplc="04150019">
      <w:start w:val="1"/>
      <w:numFmt w:val="lowerLetter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 w:numId="17">
    <w:abstractNumId w:val="14"/>
  </w:num>
  <w:num w:numId="1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7169"/>
    <w:rsid w:val="00060E54"/>
    <w:rsid w:val="00085308"/>
    <w:rsid w:val="00087614"/>
    <w:rsid w:val="000A4D18"/>
    <w:rsid w:val="000A65CF"/>
    <w:rsid w:val="000B6ED8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64DC1"/>
    <w:rsid w:val="00173DC8"/>
    <w:rsid w:val="00176285"/>
    <w:rsid w:val="001773B2"/>
    <w:rsid w:val="0018737E"/>
    <w:rsid w:val="0019174B"/>
    <w:rsid w:val="001A011A"/>
    <w:rsid w:val="001A0172"/>
    <w:rsid w:val="001B393E"/>
    <w:rsid w:val="001F673F"/>
    <w:rsid w:val="00207A64"/>
    <w:rsid w:val="00210277"/>
    <w:rsid w:val="0021153F"/>
    <w:rsid w:val="002147ED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B3E80"/>
    <w:rsid w:val="002B7E2F"/>
    <w:rsid w:val="002D1F35"/>
    <w:rsid w:val="002D3153"/>
    <w:rsid w:val="002F1898"/>
    <w:rsid w:val="002F2E0B"/>
    <w:rsid w:val="002F4626"/>
    <w:rsid w:val="003076D2"/>
    <w:rsid w:val="0032283D"/>
    <w:rsid w:val="00347EFE"/>
    <w:rsid w:val="003501AA"/>
    <w:rsid w:val="00352F4A"/>
    <w:rsid w:val="00367F61"/>
    <w:rsid w:val="003708A9"/>
    <w:rsid w:val="00380A8A"/>
    <w:rsid w:val="00381E14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1CCC"/>
    <w:rsid w:val="00437978"/>
    <w:rsid w:val="00442663"/>
    <w:rsid w:val="00444C6F"/>
    <w:rsid w:val="004517A3"/>
    <w:rsid w:val="00461CF8"/>
    <w:rsid w:val="00467617"/>
    <w:rsid w:val="0046790B"/>
    <w:rsid w:val="00480CB2"/>
    <w:rsid w:val="004C05B3"/>
    <w:rsid w:val="004E1A3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D510F"/>
    <w:rsid w:val="005D74FE"/>
    <w:rsid w:val="005E2DD3"/>
    <w:rsid w:val="0060193A"/>
    <w:rsid w:val="00620AAB"/>
    <w:rsid w:val="00630817"/>
    <w:rsid w:val="00644F59"/>
    <w:rsid w:val="00657D22"/>
    <w:rsid w:val="00673D40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A37BB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100C3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6297B"/>
    <w:rsid w:val="00A721B5"/>
    <w:rsid w:val="00A72A8C"/>
    <w:rsid w:val="00A756B4"/>
    <w:rsid w:val="00A96832"/>
    <w:rsid w:val="00AA00A5"/>
    <w:rsid w:val="00AB33B1"/>
    <w:rsid w:val="00AC1A07"/>
    <w:rsid w:val="00AE2239"/>
    <w:rsid w:val="00AE5BDD"/>
    <w:rsid w:val="00AE7275"/>
    <w:rsid w:val="00AF231D"/>
    <w:rsid w:val="00AF5FC6"/>
    <w:rsid w:val="00B1268D"/>
    <w:rsid w:val="00B31606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5F5F"/>
    <w:rsid w:val="00C56805"/>
    <w:rsid w:val="00C57B02"/>
    <w:rsid w:val="00C67BC9"/>
    <w:rsid w:val="00C77725"/>
    <w:rsid w:val="00C80255"/>
    <w:rsid w:val="00C85587"/>
    <w:rsid w:val="00CA2E12"/>
    <w:rsid w:val="00CB32BA"/>
    <w:rsid w:val="00CB48DE"/>
    <w:rsid w:val="00CB6BC2"/>
    <w:rsid w:val="00CC2A30"/>
    <w:rsid w:val="00CC499F"/>
    <w:rsid w:val="00CC5939"/>
    <w:rsid w:val="00CD2436"/>
    <w:rsid w:val="00D2298A"/>
    <w:rsid w:val="00D36860"/>
    <w:rsid w:val="00D62E0B"/>
    <w:rsid w:val="00D70076"/>
    <w:rsid w:val="00D70FFD"/>
    <w:rsid w:val="00D71A26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640F4"/>
    <w:rsid w:val="00E65772"/>
    <w:rsid w:val="00E67FFD"/>
    <w:rsid w:val="00E71B17"/>
    <w:rsid w:val="00EA0995"/>
    <w:rsid w:val="00EA5DB8"/>
    <w:rsid w:val="00EB35B5"/>
    <w:rsid w:val="00EB4A05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33226"/>
    <w:rsid w:val="00F536E4"/>
    <w:rsid w:val="00F60D0F"/>
    <w:rsid w:val="00F75CB4"/>
    <w:rsid w:val="00F80D01"/>
    <w:rsid w:val="00F81A22"/>
    <w:rsid w:val="00F854AE"/>
    <w:rsid w:val="00F90B6A"/>
    <w:rsid w:val="00FA232C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C2E60-0A27-4CE8-B695-88902E48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1942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2025-08-13T13:09:00Z</cp:lastPrinted>
  <dcterms:created xsi:type="dcterms:W3CDTF">2025-08-12T13:32:00Z</dcterms:created>
  <dcterms:modified xsi:type="dcterms:W3CDTF">2025-08-13T13:10:00Z</dcterms:modified>
</cp:coreProperties>
</file>