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75B89" w14:textId="77777777" w:rsidR="00374EBE" w:rsidRPr="0028126D" w:rsidRDefault="00374EBE" w:rsidP="00EE6435">
      <w:pPr>
        <w:jc w:val="center"/>
        <w:rPr>
          <w:rFonts w:asciiTheme="minorHAnsi" w:hAnsiTheme="minorHAnsi" w:cstheme="minorHAnsi"/>
          <w:b/>
          <w:bCs/>
          <w:iCs/>
          <w:sz w:val="28"/>
        </w:rPr>
      </w:pPr>
    </w:p>
    <w:p w14:paraId="285C9F0E" w14:textId="21F24E7C" w:rsidR="003143B8" w:rsidRPr="0028126D" w:rsidRDefault="003143B8" w:rsidP="0028126D">
      <w:pPr>
        <w:spacing w:after="240"/>
        <w:rPr>
          <w:rFonts w:asciiTheme="minorHAnsi" w:hAnsiTheme="minorHAnsi" w:cstheme="minorHAnsi"/>
          <w:bCs/>
          <w:iCs/>
        </w:rPr>
      </w:pPr>
      <w:r w:rsidRPr="0028126D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28126D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566E45" w:rsidRPr="0028126D">
        <w:rPr>
          <w:rFonts w:asciiTheme="minorHAnsi" w:hAnsiTheme="minorHAnsi" w:cstheme="minorHAnsi"/>
          <w:b/>
          <w:bCs/>
          <w:iCs/>
          <w:sz w:val="28"/>
        </w:rPr>
        <w:t>maj</w:t>
      </w:r>
      <w:r w:rsidR="00F145BD" w:rsidRPr="0028126D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CA7287" w:rsidRPr="0028126D">
        <w:rPr>
          <w:rFonts w:asciiTheme="minorHAnsi" w:hAnsiTheme="minorHAnsi" w:cstheme="minorHAnsi"/>
          <w:b/>
          <w:bCs/>
          <w:iCs/>
          <w:sz w:val="28"/>
        </w:rPr>
        <w:t>2025</w:t>
      </w:r>
      <w:r w:rsidR="00F145BD" w:rsidRPr="0028126D">
        <w:rPr>
          <w:rFonts w:asciiTheme="minorHAnsi" w:hAnsiTheme="minorHAnsi" w:cstheme="minorHAnsi"/>
          <w:b/>
          <w:bCs/>
          <w:iCs/>
          <w:sz w:val="28"/>
        </w:rPr>
        <w:t xml:space="preserve"> r.</w:t>
      </w:r>
      <w:r w:rsidR="00F145BD" w:rsidRPr="0028126D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130A9C06" w14:textId="6AC7537D" w:rsidR="003F3DCA" w:rsidRPr="0028126D" w:rsidRDefault="00EE6435" w:rsidP="0028126D">
      <w:pPr>
        <w:spacing w:after="240"/>
        <w:rPr>
          <w:rFonts w:ascii="Calibri" w:hAnsi="Calibri" w:cs="Calibri"/>
          <w:bCs/>
        </w:rPr>
      </w:pPr>
      <w:bookmarkStart w:id="0" w:name="_Hlk183083304"/>
      <w:bookmarkStart w:id="1" w:name="_Hlk183082520"/>
      <w:r w:rsidRPr="0028126D">
        <w:rPr>
          <w:rFonts w:ascii="Calibri" w:hAnsi="Calibri"/>
        </w:rPr>
        <w:t>Dotyczy projektu pt</w:t>
      </w:r>
      <w:bookmarkStart w:id="2" w:name="_Hlk183085298"/>
      <w:r w:rsidRPr="0028126D">
        <w:rPr>
          <w:rFonts w:ascii="Calibri" w:hAnsi="Calibri"/>
        </w:rPr>
        <w:t>.</w:t>
      </w:r>
      <w:r w:rsidRPr="0028126D">
        <w:rPr>
          <w:rFonts w:ascii="Calibri" w:hAnsi="Calibri"/>
          <w:i/>
        </w:rPr>
        <w:t xml:space="preserve"> </w:t>
      </w:r>
      <w:r w:rsidRPr="0028126D">
        <w:rPr>
          <w:rFonts w:ascii="Calibri" w:hAnsi="Calibri" w:cs="Calibri"/>
        </w:rPr>
        <w:t>„</w:t>
      </w:r>
      <w:r w:rsidR="00726FF0" w:rsidRPr="0028126D">
        <w:rPr>
          <w:rFonts w:ascii="Calibri" w:hAnsi="Calibri" w:cs="Calibri"/>
        </w:rPr>
        <w:t>Fachowcy z Rudy Śląskiej</w:t>
      </w:r>
      <w:r w:rsidRPr="0028126D">
        <w:rPr>
          <w:rFonts w:ascii="Calibri" w:hAnsi="Calibri" w:cs="Calibri"/>
        </w:rPr>
        <w:t xml:space="preserve">” </w:t>
      </w:r>
      <w:r w:rsidR="00726FF0" w:rsidRPr="0028126D">
        <w:rPr>
          <w:rFonts w:ascii="Calibri" w:hAnsi="Calibri" w:cs="Calibri"/>
          <w:bCs/>
        </w:rPr>
        <w:t>nr FESL.10.23-IZ.01-0752</w:t>
      </w:r>
      <w:r w:rsidRPr="0028126D">
        <w:rPr>
          <w:rFonts w:ascii="Calibri" w:hAnsi="Calibri" w:cs="Calibri"/>
          <w:bCs/>
        </w:rPr>
        <w:t xml:space="preserve">/23 </w:t>
      </w:r>
      <w:bookmarkEnd w:id="2"/>
      <w:r w:rsidRPr="0028126D">
        <w:rPr>
          <w:rFonts w:ascii="Calibri" w:hAnsi="Calibri" w:cs="Calibri"/>
          <w:bCs/>
          <w:iCs/>
        </w:rPr>
        <w:t xml:space="preserve">realizowanego w ramach </w:t>
      </w:r>
      <w:r w:rsidRPr="0028126D">
        <w:rPr>
          <w:rFonts w:ascii="Calibri" w:hAnsi="Calibri" w:cs="Calibri"/>
          <w:bCs/>
        </w:rPr>
        <w:t>Priorytetu 10 Fundusze Europejskie na transformację, Działania 10.23 Edukacja zawodowa w procesie sprawiedliwej transformacji</w:t>
      </w:r>
      <w:r w:rsidR="00D46E49" w:rsidRPr="0028126D">
        <w:rPr>
          <w:rFonts w:ascii="Calibri" w:hAnsi="Calibri" w:cs="Calibri"/>
          <w:bCs/>
        </w:rPr>
        <w:t xml:space="preserve"> regionu, programu regionalnego</w:t>
      </w:r>
      <w:r w:rsidRPr="0028126D">
        <w:rPr>
          <w:rFonts w:ascii="Calibri" w:hAnsi="Calibri" w:cs="Calibri"/>
          <w:bCs/>
        </w:rPr>
        <w:t xml:space="preserve"> Fundusze Europejskie dla Śląskiego 2021-2027 współfinansowanego  przez Unię Europejską ze środków Funduszu na rzecz Sprawiedliwej Transformacji</w:t>
      </w:r>
      <w:bookmarkEnd w:id="0"/>
      <w:bookmarkEnd w:id="1"/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na styczeń 2025 rok"/>
        <w:tblDescription w:val="Tabela przedstawia harmonogram szkoleń realizowanych w ramach projektu: &quot;Fachowcy z Rudy Śląskiej&quot;. Wiersze przedstawiają: liczbę porządkową, tytuł realizowanego wsparcia, miejsce odbywania szkolenia, termin szkolenia, godzinę szkolenia, prowadzącego zajęcia i liczbę uczestników na szkoleniu."/>
      </w:tblPr>
      <w:tblGrid>
        <w:gridCol w:w="605"/>
        <w:gridCol w:w="3050"/>
        <w:gridCol w:w="2812"/>
        <w:gridCol w:w="2529"/>
        <w:gridCol w:w="1550"/>
        <w:gridCol w:w="1978"/>
        <w:gridCol w:w="1452"/>
      </w:tblGrid>
      <w:tr w:rsidR="00EE6435" w:rsidRPr="0028126D" w14:paraId="4B693862" w14:textId="77777777" w:rsidTr="00F145BD">
        <w:trPr>
          <w:trHeight w:val="492"/>
          <w:jc w:val="center"/>
        </w:trPr>
        <w:tc>
          <w:tcPr>
            <w:tcW w:w="606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28126D" w:rsidRDefault="00EE6435" w:rsidP="0028126D">
            <w:pPr>
              <w:rPr>
                <w:rFonts w:asciiTheme="minorHAnsi" w:hAnsiTheme="minorHAnsi" w:cstheme="minorHAnsi"/>
                <w:b/>
              </w:rPr>
            </w:pPr>
            <w:bookmarkStart w:id="3" w:name="_GoBack"/>
            <w:r w:rsidRPr="0028126D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3075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28126D" w:rsidRDefault="00EE6435" w:rsidP="0028126D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rPr>
                <w:rFonts w:asciiTheme="minorHAnsi" w:hAnsiTheme="minorHAnsi" w:cstheme="minorHAnsi"/>
                <w:b/>
                <w:bCs/>
              </w:rPr>
            </w:pPr>
            <w:r w:rsidRPr="0028126D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28126D" w:rsidRDefault="00EE6435" w:rsidP="0028126D">
            <w:pPr>
              <w:rPr>
                <w:rFonts w:asciiTheme="minorHAnsi" w:hAnsiTheme="minorHAnsi" w:cstheme="minorHAnsi"/>
                <w:b/>
              </w:rPr>
            </w:pPr>
            <w:r w:rsidRPr="0028126D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6FF6A77E" w14:textId="1761E2EB" w:rsidR="00EE6435" w:rsidRPr="0028126D" w:rsidRDefault="00F145BD" w:rsidP="0028126D">
            <w:pPr>
              <w:rPr>
                <w:rFonts w:asciiTheme="minorHAnsi" w:hAnsiTheme="minorHAnsi" w:cstheme="minorHAnsi"/>
                <w:b/>
              </w:rPr>
            </w:pPr>
            <w:r w:rsidRPr="0028126D">
              <w:rPr>
                <w:rFonts w:asciiTheme="minorHAnsi" w:hAnsiTheme="minorHAnsi" w:cstheme="minorHAnsi"/>
                <w:b/>
              </w:rPr>
              <w:t xml:space="preserve">Termin 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7E5EBC66" w14:textId="79EC65B7" w:rsidR="00EE6435" w:rsidRPr="0028126D" w:rsidRDefault="00F145BD" w:rsidP="0028126D">
            <w:pPr>
              <w:rPr>
                <w:rFonts w:asciiTheme="minorHAnsi" w:hAnsiTheme="minorHAnsi" w:cstheme="minorHAnsi"/>
                <w:b/>
              </w:rPr>
            </w:pPr>
            <w:r w:rsidRPr="0028126D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28126D" w:rsidRDefault="00EE6435" w:rsidP="0028126D">
            <w:pPr>
              <w:rPr>
                <w:rFonts w:asciiTheme="minorHAnsi" w:hAnsiTheme="minorHAnsi" w:cstheme="minorHAnsi"/>
                <w:b/>
              </w:rPr>
            </w:pPr>
            <w:r w:rsidRPr="0028126D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365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28126D" w:rsidRDefault="00EE6435" w:rsidP="0028126D">
            <w:pPr>
              <w:rPr>
                <w:rFonts w:asciiTheme="minorHAnsi" w:hAnsiTheme="minorHAnsi" w:cstheme="minorHAnsi"/>
                <w:b/>
              </w:rPr>
            </w:pPr>
            <w:r w:rsidRPr="0028126D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566E45" w:rsidRPr="0028126D" w14:paraId="080CCEF7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2B7DFCBD" w14:textId="6C52D815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</w:rPr>
            </w:pPr>
            <w:r w:rsidRPr="0028126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1B55AA1E" w14:textId="22650ECD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28126D">
              <w:rPr>
                <w:rFonts w:asciiTheme="minorHAnsi" w:hAnsiTheme="minorHAnsi" w:cstheme="minorHAnsi"/>
                <w:color w:val="000000"/>
              </w:rPr>
              <w:t>Ekologiczny montaż i naprawa komponentów BGA występujących w urządzeniach IT i elektrycznych oraz aplikacjach działających w przestrzeni kosmicznej (BGA)</w:t>
            </w:r>
          </w:p>
        </w:tc>
        <w:tc>
          <w:tcPr>
            <w:tcW w:w="2835" w:type="dxa"/>
            <w:vAlign w:val="center"/>
          </w:tcPr>
          <w:p w14:paraId="4D64889A" w14:textId="77777777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8126D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24D94A2C" w14:textId="77777777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8126D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406BF101" w14:textId="3EFF45BD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8126D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7E5F" w14:textId="08666B2F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8126D">
              <w:rPr>
                <w:rFonts w:asciiTheme="minorHAnsi" w:hAnsiTheme="minorHAnsi" w:cstheme="minorHAnsi"/>
                <w:lang w:eastAsia="en-US"/>
              </w:rPr>
              <w:t xml:space="preserve">13.05.2025 – 14.05.2025 </w:t>
            </w:r>
          </w:p>
        </w:tc>
        <w:tc>
          <w:tcPr>
            <w:tcW w:w="1560" w:type="dxa"/>
            <w:vAlign w:val="center"/>
          </w:tcPr>
          <w:p w14:paraId="6F41AF2B" w14:textId="730BF44D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</w:rPr>
            </w:pPr>
            <w:r w:rsidRPr="0028126D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84" w:type="dxa"/>
            <w:vAlign w:val="center"/>
          </w:tcPr>
          <w:p w14:paraId="45E9E85A" w14:textId="7D72D219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</w:rPr>
            </w:pPr>
            <w:r w:rsidRPr="0028126D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28126D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28126D">
              <w:rPr>
                <w:rFonts w:asciiTheme="minorHAnsi" w:hAnsiTheme="minorHAnsi" w:cstheme="minorHAnsi"/>
              </w:rPr>
              <w:t xml:space="preserve">-Topić z siedzibą </w:t>
            </w:r>
            <w:r w:rsidRPr="0028126D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983958B" w14:textId="32C6B31F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</w:rPr>
            </w:pPr>
            <w:r w:rsidRPr="0028126D">
              <w:rPr>
                <w:rFonts w:asciiTheme="minorHAnsi" w:hAnsiTheme="minorHAnsi" w:cstheme="minorHAnsi"/>
              </w:rPr>
              <w:t xml:space="preserve">10 </w:t>
            </w:r>
          </w:p>
        </w:tc>
      </w:tr>
      <w:tr w:rsidR="00566E45" w:rsidRPr="0028126D" w14:paraId="13081F62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21B1448A" w14:textId="41389EF5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</w:rPr>
            </w:pPr>
            <w:r w:rsidRPr="0028126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289F324F" w14:textId="7A64A3F3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color w:val="000000"/>
              </w:rPr>
            </w:pPr>
            <w:r w:rsidRPr="0028126D">
              <w:rPr>
                <w:rFonts w:asciiTheme="minorHAnsi" w:hAnsiTheme="minorHAnsi" w:cstheme="minorHAnsi"/>
                <w:color w:val="000000"/>
              </w:rPr>
              <w:t>Ekologiczny montaż i naprawa komponentów BGA występujących w urządzeniach IT i elektrycznych oraz aplikacjach działających w przestrzeni kosmicznej (BGA)</w:t>
            </w:r>
          </w:p>
        </w:tc>
        <w:tc>
          <w:tcPr>
            <w:tcW w:w="2835" w:type="dxa"/>
            <w:vAlign w:val="center"/>
          </w:tcPr>
          <w:p w14:paraId="405CB233" w14:textId="77777777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8126D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3F2D3328" w14:textId="77777777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8126D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7E59C1CF" w14:textId="44105D33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8126D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1C7B" w14:textId="1326F0E0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28126D">
              <w:rPr>
                <w:rFonts w:asciiTheme="minorHAnsi" w:hAnsiTheme="minorHAnsi" w:cstheme="minorHAnsi"/>
                <w:lang w:eastAsia="en-US"/>
              </w:rPr>
              <w:t xml:space="preserve">15.05.2025 – 16.05.2025 </w:t>
            </w:r>
          </w:p>
        </w:tc>
        <w:tc>
          <w:tcPr>
            <w:tcW w:w="1560" w:type="dxa"/>
            <w:vAlign w:val="center"/>
          </w:tcPr>
          <w:p w14:paraId="78EA854E" w14:textId="75AFF365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</w:rPr>
            </w:pPr>
            <w:r w:rsidRPr="0028126D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84" w:type="dxa"/>
            <w:vAlign w:val="center"/>
          </w:tcPr>
          <w:p w14:paraId="5808ED62" w14:textId="38F3131A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</w:rPr>
            </w:pPr>
            <w:r w:rsidRPr="0028126D">
              <w:rPr>
                <w:rFonts w:asciiTheme="minorHAnsi" w:hAnsiTheme="minorHAnsi" w:cstheme="minorHAnsi"/>
              </w:rPr>
              <w:t xml:space="preserve">RENEX ELECTRONICS EDUCATION CENTER Marzena </w:t>
            </w:r>
            <w:proofErr w:type="spellStart"/>
            <w:r w:rsidRPr="0028126D">
              <w:rPr>
                <w:rFonts w:asciiTheme="minorHAnsi" w:hAnsiTheme="minorHAnsi" w:cstheme="minorHAnsi"/>
              </w:rPr>
              <w:t>Szczotkowska</w:t>
            </w:r>
            <w:proofErr w:type="spellEnd"/>
            <w:r w:rsidRPr="0028126D">
              <w:rPr>
                <w:rFonts w:asciiTheme="minorHAnsi" w:hAnsiTheme="minorHAnsi" w:cstheme="minorHAnsi"/>
              </w:rPr>
              <w:t xml:space="preserve">-Topić z siedzibą </w:t>
            </w:r>
            <w:r w:rsidRPr="0028126D">
              <w:rPr>
                <w:rFonts w:asciiTheme="minorHAnsi" w:hAnsiTheme="minorHAnsi" w:cstheme="minorHAnsi"/>
              </w:rPr>
              <w:br/>
              <w:t>we Włocławku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9879FBE" w14:textId="23A96510" w:rsidR="00566E45" w:rsidRPr="0028126D" w:rsidRDefault="00566E45" w:rsidP="0028126D">
            <w:pPr>
              <w:pStyle w:val="Bezodstpw"/>
              <w:rPr>
                <w:rFonts w:asciiTheme="minorHAnsi" w:hAnsiTheme="minorHAnsi" w:cstheme="minorHAnsi"/>
              </w:rPr>
            </w:pPr>
            <w:r w:rsidRPr="0028126D">
              <w:rPr>
                <w:rFonts w:asciiTheme="minorHAnsi" w:hAnsiTheme="minorHAnsi" w:cstheme="minorHAnsi"/>
              </w:rPr>
              <w:t>10</w:t>
            </w:r>
          </w:p>
        </w:tc>
      </w:tr>
      <w:bookmarkEnd w:id="3"/>
    </w:tbl>
    <w:p w14:paraId="3E1640D1" w14:textId="77777777" w:rsidR="00C75A74" w:rsidRPr="0028126D" w:rsidRDefault="00C75A74" w:rsidP="0028126D">
      <w:pPr>
        <w:rPr>
          <w:rFonts w:asciiTheme="majorHAnsi" w:hAnsiTheme="majorHAnsi"/>
        </w:rPr>
      </w:pPr>
    </w:p>
    <w:p w14:paraId="7597ECA4" w14:textId="77777777" w:rsidR="00C75A74" w:rsidRPr="0028126D" w:rsidRDefault="00C75A74" w:rsidP="0028126D">
      <w:pPr>
        <w:rPr>
          <w:rFonts w:asciiTheme="majorHAnsi" w:hAnsiTheme="majorHAnsi"/>
        </w:rPr>
      </w:pPr>
    </w:p>
    <w:p w14:paraId="19282B72" w14:textId="77777777" w:rsidR="00C75A74" w:rsidRPr="0028126D" w:rsidRDefault="00C75A74" w:rsidP="0028126D">
      <w:pPr>
        <w:rPr>
          <w:rFonts w:asciiTheme="majorHAnsi" w:hAnsiTheme="majorHAnsi"/>
        </w:rPr>
      </w:pPr>
    </w:p>
    <w:p w14:paraId="319E7DD7" w14:textId="2F022F98" w:rsidR="00C75A74" w:rsidRPr="0028126D" w:rsidRDefault="00C75A74" w:rsidP="0028126D">
      <w:pPr>
        <w:rPr>
          <w:rFonts w:asciiTheme="majorHAnsi" w:hAnsiTheme="majorHAnsi"/>
        </w:rPr>
      </w:pPr>
    </w:p>
    <w:sectPr w:rsidR="00C75A74" w:rsidRPr="0028126D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B7B0C" w14:textId="77777777" w:rsidR="00843D5A" w:rsidRDefault="00843D5A">
      <w:r>
        <w:separator/>
      </w:r>
    </w:p>
  </w:endnote>
  <w:endnote w:type="continuationSeparator" w:id="0">
    <w:p w14:paraId="48A99987" w14:textId="77777777" w:rsidR="00843D5A" w:rsidRDefault="0084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" w:name="_Hlk151628057"/>
    <w:bookmarkStart w:id="5" w:name="_Hlk151628058"/>
    <w:bookmarkStart w:id="6" w:name="_Hlk151629660"/>
    <w:bookmarkStart w:id="7" w:name="_Hlk151629661"/>
    <w:bookmarkStart w:id="8" w:name="_Hlk151629887"/>
    <w:bookmarkStart w:id="9" w:name="_Hlk151629888"/>
    <w:bookmarkStart w:id="10" w:name="_Hlk151631572"/>
    <w:bookmarkStart w:id="11" w:name="_Hlk151631573"/>
    <w:bookmarkStart w:id="12" w:name="_Hlk151641268"/>
    <w:bookmarkStart w:id="13" w:name="_Hlk151641269"/>
    <w:bookmarkStart w:id="14" w:name="_Hlk151641551"/>
    <w:bookmarkStart w:id="15" w:name="_Hlk151641552"/>
    <w:bookmarkStart w:id="16" w:name="_Hlk151641942"/>
    <w:bookmarkStart w:id="17" w:name="_Hlk151641943"/>
    <w:bookmarkStart w:id="18" w:name="_Hlk151642121"/>
    <w:bookmarkStart w:id="19" w:name="_Hlk151642122"/>
    <w:bookmarkStart w:id="20" w:name="_Hlk151642793"/>
    <w:bookmarkStart w:id="21" w:name="_Hlk151642794"/>
    <w:bookmarkStart w:id="22" w:name="_Hlk151645534"/>
    <w:bookmarkStart w:id="23" w:name="_Hlk151645535"/>
    <w:bookmarkStart w:id="24" w:name="_Hlk151645730"/>
    <w:bookmarkStart w:id="25" w:name="_Hlk151645731"/>
    <w:bookmarkStart w:id="26" w:name="_Hlk151645841"/>
    <w:bookmarkStart w:id="27" w:name="_Hlk151645842"/>
    <w:bookmarkStart w:id="28" w:name="_Hlk151645921"/>
    <w:bookmarkStart w:id="29" w:name="_Hlk151645922"/>
    <w:bookmarkStart w:id="30" w:name="_Hlk151645935"/>
    <w:bookmarkStart w:id="31" w:name="_Hlk151645936"/>
    <w:bookmarkStart w:id="32" w:name="_Hlk151646115"/>
    <w:bookmarkStart w:id="33" w:name="_Hlk151646116"/>
    <w:bookmarkStart w:id="34" w:name="_Hlk151646223"/>
    <w:bookmarkStart w:id="35" w:name="_Hlk151646224"/>
    <w:bookmarkStart w:id="36" w:name="_Hlk151646308"/>
    <w:bookmarkStart w:id="37" w:name="_Hlk151646309"/>
    <w:bookmarkStart w:id="38" w:name="_Hlk151646544"/>
    <w:bookmarkStart w:id="39" w:name="_Hlk151646545"/>
    <w:bookmarkStart w:id="40" w:name="_Hlk151646603"/>
    <w:bookmarkStart w:id="41" w:name="_Hlk151646604"/>
    <w:bookmarkStart w:id="42" w:name="_Hlk151646683"/>
    <w:bookmarkStart w:id="43" w:name="_Hlk151646684"/>
    <w:bookmarkStart w:id="44" w:name="_Hlk151646748"/>
    <w:bookmarkStart w:id="45" w:name="_Hlk151646749"/>
    <w:bookmarkStart w:id="46" w:name="_Hlk151646921"/>
    <w:bookmarkStart w:id="47" w:name="_Hlk151646922"/>
    <w:bookmarkStart w:id="48" w:name="_Hlk151647039"/>
    <w:bookmarkStart w:id="49" w:name="_Hlk151647040"/>
    <w:bookmarkStart w:id="50" w:name="_Hlk151647215"/>
    <w:bookmarkStart w:id="51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52" w:name="_Hlk183082685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5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02017" w14:textId="77777777" w:rsidR="00843D5A" w:rsidRDefault="00843D5A">
      <w:r>
        <w:separator/>
      </w:r>
    </w:p>
  </w:footnote>
  <w:footnote w:type="continuationSeparator" w:id="0">
    <w:p w14:paraId="5E45D712" w14:textId="77777777" w:rsidR="00843D5A" w:rsidRDefault="00843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1F0E"/>
    <w:rsid w:val="00034AAE"/>
    <w:rsid w:val="000667F0"/>
    <w:rsid w:val="000806DF"/>
    <w:rsid w:val="000A1799"/>
    <w:rsid w:val="000B2C6B"/>
    <w:rsid w:val="000B7741"/>
    <w:rsid w:val="000C17C3"/>
    <w:rsid w:val="000C7324"/>
    <w:rsid w:val="000C7A02"/>
    <w:rsid w:val="000D450B"/>
    <w:rsid w:val="000E0DB6"/>
    <w:rsid w:val="000F1F8A"/>
    <w:rsid w:val="00121252"/>
    <w:rsid w:val="0012645B"/>
    <w:rsid w:val="001409A6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8126D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74EBE"/>
    <w:rsid w:val="003801F7"/>
    <w:rsid w:val="00395B11"/>
    <w:rsid w:val="003E74A2"/>
    <w:rsid w:val="003F2E1C"/>
    <w:rsid w:val="003F3DCA"/>
    <w:rsid w:val="003F72B9"/>
    <w:rsid w:val="00407AFF"/>
    <w:rsid w:val="00413899"/>
    <w:rsid w:val="004205A9"/>
    <w:rsid w:val="00437D95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17D46"/>
    <w:rsid w:val="00524A18"/>
    <w:rsid w:val="005257D3"/>
    <w:rsid w:val="00534A87"/>
    <w:rsid w:val="00534B4B"/>
    <w:rsid w:val="005404A9"/>
    <w:rsid w:val="0054264C"/>
    <w:rsid w:val="00566E45"/>
    <w:rsid w:val="00574556"/>
    <w:rsid w:val="00592568"/>
    <w:rsid w:val="0059733A"/>
    <w:rsid w:val="005A2A6A"/>
    <w:rsid w:val="005A4F29"/>
    <w:rsid w:val="005C13F3"/>
    <w:rsid w:val="005C5CD2"/>
    <w:rsid w:val="005D5F81"/>
    <w:rsid w:val="005D7368"/>
    <w:rsid w:val="005E2599"/>
    <w:rsid w:val="005E5499"/>
    <w:rsid w:val="005F01D2"/>
    <w:rsid w:val="006178D2"/>
    <w:rsid w:val="00622C6A"/>
    <w:rsid w:val="006400AC"/>
    <w:rsid w:val="006806DC"/>
    <w:rsid w:val="00680D74"/>
    <w:rsid w:val="006A1D5F"/>
    <w:rsid w:val="006A31BA"/>
    <w:rsid w:val="006A5EB6"/>
    <w:rsid w:val="006E655C"/>
    <w:rsid w:val="00726FF0"/>
    <w:rsid w:val="0073709D"/>
    <w:rsid w:val="007470E8"/>
    <w:rsid w:val="00764B51"/>
    <w:rsid w:val="00784C68"/>
    <w:rsid w:val="007966FD"/>
    <w:rsid w:val="007A09F8"/>
    <w:rsid w:val="007A0CD8"/>
    <w:rsid w:val="007A69F9"/>
    <w:rsid w:val="007B4485"/>
    <w:rsid w:val="007C477C"/>
    <w:rsid w:val="00807B2A"/>
    <w:rsid w:val="00832136"/>
    <w:rsid w:val="00843D5A"/>
    <w:rsid w:val="00855D61"/>
    <w:rsid w:val="008B3DC8"/>
    <w:rsid w:val="008B49C3"/>
    <w:rsid w:val="008C4741"/>
    <w:rsid w:val="008E4D16"/>
    <w:rsid w:val="008F6B1C"/>
    <w:rsid w:val="00910529"/>
    <w:rsid w:val="00912319"/>
    <w:rsid w:val="00916529"/>
    <w:rsid w:val="009350AC"/>
    <w:rsid w:val="00942B53"/>
    <w:rsid w:val="00962E08"/>
    <w:rsid w:val="009649D5"/>
    <w:rsid w:val="009668C5"/>
    <w:rsid w:val="00971291"/>
    <w:rsid w:val="0099279C"/>
    <w:rsid w:val="009B53D6"/>
    <w:rsid w:val="009E3B02"/>
    <w:rsid w:val="00A22A4D"/>
    <w:rsid w:val="00A33D69"/>
    <w:rsid w:val="00A41E9D"/>
    <w:rsid w:val="00A44CD2"/>
    <w:rsid w:val="00A659D1"/>
    <w:rsid w:val="00A72E0E"/>
    <w:rsid w:val="00AA1A24"/>
    <w:rsid w:val="00AA6AC1"/>
    <w:rsid w:val="00AD4699"/>
    <w:rsid w:val="00AF26A4"/>
    <w:rsid w:val="00B157C9"/>
    <w:rsid w:val="00B212B1"/>
    <w:rsid w:val="00B27783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2488"/>
    <w:rsid w:val="00C03BC6"/>
    <w:rsid w:val="00C337D7"/>
    <w:rsid w:val="00C372E8"/>
    <w:rsid w:val="00C376D1"/>
    <w:rsid w:val="00C401C1"/>
    <w:rsid w:val="00C41D03"/>
    <w:rsid w:val="00C4340E"/>
    <w:rsid w:val="00C455BE"/>
    <w:rsid w:val="00C75A74"/>
    <w:rsid w:val="00C81C75"/>
    <w:rsid w:val="00C81D0B"/>
    <w:rsid w:val="00C83D45"/>
    <w:rsid w:val="00C84290"/>
    <w:rsid w:val="00C92436"/>
    <w:rsid w:val="00CA7287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46E49"/>
    <w:rsid w:val="00D5614E"/>
    <w:rsid w:val="00D6681D"/>
    <w:rsid w:val="00DB1DFD"/>
    <w:rsid w:val="00DC7543"/>
    <w:rsid w:val="00DF5F6D"/>
    <w:rsid w:val="00E06145"/>
    <w:rsid w:val="00E47B6E"/>
    <w:rsid w:val="00E47EF3"/>
    <w:rsid w:val="00E65C5D"/>
    <w:rsid w:val="00E90EE4"/>
    <w:rsid w:val="00E917E1"/>
    <w:rsid w:val="00E9543F"/>
    <w:rsid w:val="00EA7AEB"/>
    <w:rsid w:val="00EC4594"/>
    <w:rsid w:val="00EC639A"/>
    <w:rsid w:val="00EC682D"/>
    <w:rsid w:val="00ED623A"/>
    <w:rsid w:val="00EE01D6"/>
    <w:rsid w:val="00EE6435"/>
    <w:rsid w:val="00F04B28"/>
    <w:rsid w:val="00F145BD"/>
    <w:rsid w:val="00F17BBA"/>
    <w:rsid w:val="00F33C9D"/>
    <w:rsid w:val="00F56C13"/>
    <w:rsid w:val="00F67B11"/>
    <w:rsid w:val="00F93668"/>
    <w:rsid w:val="00F9783C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CFB69-D3A9-495E-84F9-A9C472CC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4</cp:revision>
  <cp:lastPrinted>2024-05-15T08:30:00Z</cp:lastPrinted>
  <dcterms:created xsi:type="dcterms:W3CDTF">2025-05-22T08:16:00Z</dcterms:created>
  <dcterms:modified xsi:type="dcterms:W3CDTF">2025-08-11T10:03:00Z</dcterms:modified>
</cp:coreProperties>
</file>